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№7805 (Мурманская область) от 18 декабря 2015
</w:t>
      </w:r>
    </w:p>
    <w:p>
      <w:pPr/>
      <w:r>
        <w:rPr/>
        <w:t xml:space="preserve">Здравствуйте. Помогите, пожалуйста, со списком учебной литературы по теме "Ландшафтный дизайн". Буду очень благодарна, если Вы поможете со списком современной литературы по теме "Дизайн интерьера" (особенно с использованием штор). Спасибо.
Здравствуйте, Светлана. В соответствии с Порядком работы ВСС "Виртуальный библиограф", если в Вашем обращении несколько вопросов, мы отвечаем на один из них. Предлагаем следующие издания по второй теме, 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85.12 ; Б79 Большая коллекция интерьеров журнала "Квартирный ответ на квартирный вопрос" / [отв. ред. Н. Бурцева]. - Москва : Эксмо : Салон-пресс, 2011. - 397 с. : цв. ил. - (Идеи вашего дома). (Ф-1705900 -ИСК)
37.279 ; В27 Великолепные модели штор и гардин / [сост.: А. Спицына]. - Москва : РИПОЛ классик, 2012. - 254 с., [2] л. цв. ил. : ил. - (Школа рукоделия). (1720732 - АБ)
85.12 ; Г86 Грожан, Д. В. Практикум начинающего дизайнера : интерьер. подробности / Д. В. Грожан. - 3-е изд. - Ростов-на-Дону : Феникс, 2010. - 348 с., [8] л. цв. ил. : ил. - (Серия "Это модно"). (1700810 - ИСК)
85.12 ; Д44 Дизайн интерьера своими руками / [вед. ред. Н. Гринчик]. - Санкт-Петербург [и др.] : Питер, 2010. - 128 с. : цв. ил. (1700235 - ИСК)
37.279 ; Д79 Дубровин, И. И. Интерьер и дизайн современной квартиры : советы профессионалов / И. Дубровин. - Москва : ДОМ. XXI век [и др.], 2007. - 219 c., [8] л. цв. ил. : ил. - (Дом для себя) (Правильный ремонт). (1660793 - ИСК)
85.12 ; К90 Куллен, П. Декорируем сами! : философия цвета в интерьере : [пер. с англ. / П. Куллен, К. Уоррендер]. - Москва : Контэнт, 2012. - 168 с. : цв. ил., фот. (Ф-1728891 - ИСК)
37.279 ; К93 Куренкова, Е. А. Декорирование тканями. Шторы. Гардины. Жалюзи : 500 оригин. идей / Е. Куренкова. - Москва : Дом. XXI век : РИПОЛ классик, 2008. - 191 с., [8] л. цв. ил. : ил. - (Дом для себя) (Правильный дом). (1666438 - ИСК 1666439 - АБ 1666440 - АБ)
85.12 ; К98 Кэмпбелл, Н. Секреты стильного дизайна : [лучшие идеи для вашего дома : пер. с англ.] / Н. Кэмпбелл. - Санкт-Петербург [и др.] : Питер, 2011. - 171 с. : цв. ил.
85.12 ; М15 МакКлауд, К. Выбираем цвет : идеальный выбор цветовой гаммы для вашего дома / К. МакКлауд ; [пер. с англ. А. Н. Степанова]. - Москва : АРТ-РОДНИК, 2008. - 192 с., [1] л. вкл. л. : ил., цв. ил., образцы (Ф-1724404 - ИСК)
85.12 ; М15 Маклеллан, Т. Гармония ткани : рук. по худож. декорированию и цветовым сочетаниям тканей при оформлении домаш. интерьеров / Т. Маклеллан ; [пер. с англ. И. А. Сергеевой]. - Москва : АСТ : Астрель, 2006. - 159 с. : цв. ил. - (Астрель). (Ф-1694143 - ИСК)
85.12 ; С80 Стили интерьера : от классики до авангарда : [пер.с англ. / ред. О. Е. Цветкова]. - Москва : Ниола-Пресс, 2010. - 94 с. : цв. ил. - (Советы по оформлению интерьера). (Ф-1692872 - АБ Ф-1697462 - АБ)
37.279 ; Ф79 Форбс, И. Полная книга по занавескам : стили, ткани, способы оформ. окон / И. Форбс ; [пер. с англ. Н. Г. Гумановой]. - Москва : Ниола 21-й век, 2006. - 189 с. : ил., цв. ил. (Ф-1642181 - ИСК)
85.12 ; Ц27 Цветовая гармония интерьера : [пер. с англ. / ред. О. Е. Цветкова]. - Москва : Ниола-Пресс, 2010. - 126 с. : цв. ил. - (Советы по оформлению интерьера). (Ф-1692869 - АБ Ф-1697455 - АБ)
См. также ответ на запрос № 1507 в архиве выполненных справок «Виртуального библиографа»
По первой теме см. ответы на запросы №№ 6253, 6252, 4312 в архиве выполненных справок «Виртуального библиографа» и №№ 24098, 14857,18212, 324 ВСС КОРУНБ.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2026-11-05T08:06:51+03:00</dcterms:created>
  <dcterms:modified xsi:type="dcterms:W3CDTF">2026-11-05T08:06:51+03:00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