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№7813 (Мурманск) от 22 декабря 2015
</w:t>
      </w:r>
    </w:p>
    <w:p>
      <w:pPr/>
      <w:r>
        <w:rPr/>
        <w:t xml:space="preserve">Уважаемые библиографы, здравствуйте! Помогите, пожалуйста,  подобрать литературу по проблеме: Музыкально-дидактические игры как средство развития  чувства ритма у детей младшего дошкольного возраста.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Книги
74.100.54 ; З-17 Зайцева, Л. И. Речевые, ритмические и релаксационные игры для дошкольников / Л. И. Зайцева. - Санкт-Петербург : ДЕТСТВО-ПРЕСС, 2013. - 27 с. : ноты + 1 электрон. опт. диск (CD-ROM). (Ф-1741397 – ЧЗ)
74.100.54я73 ; З-62 Зимина, А. Н. Теория и методика музыкального воспитания детей дошкольного возраста : [учеб. пособие для студентов высш. учеб. заведений, обучающихся по специальностям 030900 "Дошк. педагогика и психология" и 031100 "Педагогика и методика дошк. образования"] / А. Н. Зимина. - Москва : Сфера, 2010. - 319 с. - Библиогр.: с. 316-317 и в подстроч. примеч. (1713702 – АБ)
74.100.54 ; К72 Костина, Э. П. Музыкально-дидактические игры : для формирования и развития муз. слуха детей: звуковысотного, ритмического, тембрового, динамического : метод. пособие / Костина Э. П. - Ростов-на-Дону : Феникс, 2010. – 210 с. : цв. ил., ноты - (Сердце отдаю детям). (1701502 – ИСК)
74.100.54 ; Р72 Роот, З. Я. Музыкально-дидактические игры для детей дошкольного возраста : пособие для муз. рук. / З. Я. Роот. - Москва : Айрис-пресс, 2004. – 58 с. : ил., нот. ил. - (Дошкольное воспитание и развитие). (1628647 – ИСК)
Статьи
Абрамушкина, Л. В. Образовательная область "Музыка": интегративные связи и активизация познавательного развития дошкольников : [муз.-дидакт. игра «Определи по ритму»] / Л. В. Абрамушкина // Дошкольная педагогика. - 2013. - № 8. - С. 36-37.
Кошутина, Н. Музыкально-дидактические игры в работе с дошкольниками : семинар для муз. рук. / Н. Кошутина // Дошкольное воспитание. - 2011. - № 8. - С. 97-100 : ил. - Библиогр.: с. 100 (3 назв.).
Кузнецова, Н. Музыкальные грибочки : [муз.-дидакт. игры] / Н. Кузнецова, И. Логинова // Дошкольное образование : Изд. Дом "Первое сент." - 2009. - 16-28 февр. (№ 4). - С. 22-23.
Мисник, Л. В. Организация музыкально-дидактических игр с детьми младшего дошкольного возраста : [в т. ч. развитие ритм. слуха] / Л. В. Мисник // Дошкольная педагогика. - 2010. - № 4. - С. 60-63.
Сковпень, Н. Ритм моего тела / Н. Сковпень, С. Егорова // Обруч: образование, ребенок, ученик. - 2014. - № 6. - С. 38-40 : фот.
Смирнова, С. "Ритмохлопы" : [муз.-дидакт. игра, направл. на развитие у дошкольников ритм. чувства] / С. Смирнова // Обруч: образование, ребенок, ученик. - 2011. - № 6. - С. 44 : фот.
Расширить поиск книг рекомендуем самостоятельно в Электронном каталоге на сайте нашей библиотеки.
См. ответы на запросы № 3950 в архиве выполненных справок «Виртуального библиографа» и №№ 3315, 20149, 25062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Дудина, О. А. Музыкально-ритмическое развитие детей в младшем дошкольном возрасте / Дудина О. А. // Школа будущего. - 2015. - № 1. - С. 145-149.
Педагогический колледж в условиях инновационного развития : сб. науч. тр. [по материалам круглого стола "Художеств.-эстет. центр на базе колледжа как площадка апробации модул.-компетентност. прогр. образоват. и культур.-досуговой работы с населением города"] ; под ред. проф. Симонова В. П. - Москва : Изд-во МГОУ, 2010. - 133 с. : табл. - Библиогр. в подстроч. примеч. – Из содерж.: Назначение музыкально-дидактических игр / В. Н. Ленкова. - С. 58-59.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Использование музыкально-дидактических игр и игровых приемов в процессе музыкальной деятельности с дошкольниками / Е. Г. Куликова. - С. 114-120.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2026-10-16T14:12:01+03:00</dcterms:created>
  <dcterms:modified xsi:type="dcterms:W3CDTF">2026-10-16T14:12:01+03:00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