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№7827 (Мурманск) от 12 января 2016
</w:t>
      </w:r>
    </w:p>
    <w:p>
      <w:pPr/>
      <w:r>
        <w:rPr/>
        <w:t xml:space="preserve">Здравствуйте. Нужна литература по теме "Лесная промышленность и лесозаготовительное производство Мурманской области".
Здравствуйте, Екатерина. Предлагаем библиографический список:
Книги
63.3(2Рос) ; В74 Вопросы истории Европейского Севера : межвуз. сб. / Петрозавод. гос. ун-т им. О. В. Куусинена ; [редкол.: И. И. Кяйвяряйнен (отв. ред.) и др.]. - Петрозаводск : ПГУ, 1977. - 159 с. – Из содерж.: Некоторые вопросы восстановления и развития лесной промышленности Европейского Севера СССР в 1943-1960 гг. / М. И. Сухарев. – С. 3-16. (1536839 – ОКСЛ)
65.305.5 ; С56 Советская лесная экономика. Москва - Север, 1917-1941 гг. : сб. док. и материалов / Рос. акад. наук, Карел. науч. центр, Ин-т яз., лит. и истории [и др.] ; сост. В. Г. Макуров, А. Т. Филатова. - Петрозаводск : [б. и.], 2005. - 440 с. (1633471 - ХР 1634094 – ОКСЛ)
65.9(2Рос-4Мур)кр ; С69 Социально-экономическое развитие Севера: новые рубежи : [сб. ст.] / Рос. акад. наук, Кол. науч. центр, Ин-т экон. проблем им. Г. П. Лузина, Федер. агентство по образованию Рос. Федерации, Фил. С.-Петерб. гос. инженер.-экон. ун-та (г. Апатиты) ; [отв. ред. А. В. Шпак]. - Апатиты : Изд-во Кол. науч. центра РАН, 2011. – 88 с. : ил., карты, табл. – Из содерж.: Проблемы реформирования управления лесами в Российской Федерации : региональный аспект / Л. В. Иванова. - С. 27-31. (Ф-1710172 - ХР-ООЭ Ф-1710173 - ХР-ООЭ)
Статьи
Герчина, О. Любовь бывает разная :  [лесозаготов. работы в Киров.-Апатит. р-не] / О. Герчина ; фот. авт. // Дважды Два. - 2014. - 8 авг. (№ 32). - С. 6  ; То же [Электронный ресурс]. – Режим доступа:   https://vivaldi.mgounb.ru/Stat`qi/Dva`zhd`i_dva_-_2014-08-08_-_N32_-_s6.pdf , свобод. (13.01.2015).
Ковалевская, С. Неподъемная целина Кайрал : [лесозаготов. и лесопил. деятельность в Кандалакш. р-не] / С. Ковалевская ; фот. из арх. А. М. Глебова // Мурманская миля. - 2014. - № 2. - С. 110-113.
Покровская, Л. Кольскому лесхозу - 65 лет / Л. Покровская // Кольское слово. - 2012. - 27 апр. (№ 17). - С. 8 : фот.
Электронный ресурс
65М ; С56 Современные проблемы экономики, управления и юриспруденции : междунар. науч.-практ. конф. (27 февр. - 4 марта 2007) [Электронный ресурс] / Федер. агентство по рыболовству, Мурм. гос. техн. ун-т. - Электрон. текстовые дан. (10,8 Мб). - Мурманск : Мурм. гос. техн. ун-т, 2007. – 1 электрон. опт. диск (CD-ROM) ; 12 см. - Систем. требования: PC не ниже класса Pentium I ; 32 Mb RAM ; свобод. место на HDD 163 Mb ; Windows 9x, 2000, XP ; дисковод CD-ROM 2-х и выше. – Из содерж.: Проблемы управления лесопромышленным комплексом Мурманской области / Е. С. Мартемьянова, В. В. Бескищенко. (ОД-2421 - ХР-ООЭ ОД-2422 - ХР-ООЭ)
С уважением, главный библиограф отдела краеведческой литературы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2026-11-05T08:01:48+03:00</dcterms:created>
  <dcterms:modified xsi:type="dcterms:W3CDTF">2026-11-05T08:01:48+03:00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