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№7895 (Мурманск) от 4 февраля 2016
</w:t>
      </w:r>
    </w:p>
    <w:p>
      <w:pPr/>
      <w:r>
        <w:rPr/>
        <w:t xml:space="preserve">Здравствуйте. Интересует информация о температурах рек Мурманской области. Спасибо.
Здравствуйте, Анастасия. Тема Вашего запроса сформулирована очень узко, требует глубокого поиска и просмотра документов de visu. Возможно, Вам будут полезны следующие издания:
Книги
26.82.9(2Рос-4Мур)я721кр; Г35 География Мурманской области : [учеб. пособие для 7-8 кл. сред. шк. / Б. И. Кошечкин и др. ; под общ. ред. Б. И. Кошечкина и др.]. - Мурманск : Кн. изд-во, 1975. - 138 с. : ил. – Из содерж.: Внутренние воды. – С. 38. (849194 - АБ 861730 – ХР)
20.1 ; A71 Arctic pollution issues : a state of the Arctic environment report / Arctic Monitoring and Assessment programme. - Oslo : AMAP, 1997. - 188 p. (И-14903 – ИНО)
81.432.1-94кр ; F17 Faizulina, I. E. The ecological problems / I. E. Faizulina ; The ministry of education and science of Murmansk region, The state autonomous educational institution of the secondary vocational training, Murmansk region "Murmansk pedagogical college". - Murmansk : Murmansk pedagogical college, 2011. - 37 с. (1704817 - ХР-ООЭ 1704818 - ХР-ООЭ 1704819 - ХР-ООЭ)
26.222кр ; K70 Kola water quality : [междунар. проект "Исследование загрязнения реки Кола, ее стока в Северный Ледовитый океан: определение источников, состояние протокола мониторинга и низкозатратные мероприятия по очистке"] / Federal. service for hydrometeorology and environmental monitoring, State institute "Murmansk administration for hydrometeorology and environmental monitoring" ; [подгот.: А. В. Семенов и др.]. - Murmansk : [б. и., 2008?]. - 18 с. (Бр-1 – ИНО)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Прусов, С. В. Атлантический лосось (Salmo salar L.) реки Поной [Электронный ресурс] : экология, воспроизводство, эксплуатация : дис. ... канд. биол. наук : 03.00.10 / Прусов Сергей Валерьевич. - Электрон. дан. - Мурманск, 2004. - 136 с. : ил. - Режим доступа: http://diss.rsl.ru, регламентир. (06.02.2016).
Webb, B. W. Long-term changes in river temperature and the influence of climatic and hydrological factors [Electronic resource] / B. W. Webb // Hydrological Sciences Journal. - Electronic data. – 2007. – Vol. 52, № 1. – P. 74-85. - Mode of access: http://www.tandfonline.com, регламентир. (06.02.2016).
С уважением, Кочергина Л. Г., главный библиограф отдела литературы на иностранных языках и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