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№7942 (Мурманск) от 16 февраля 2016
</w:t>
      </w:r>
    </w:p>
    <w:p>
      <w:pPr/>
      <w:r>
        <w:rPr/>
        <w:t xml:space="preserve">Ноутбук: учиться никогда не поздно. У вас есть книга с таким названием?
Здравствуйте, Виктор. В нашей библиотеке есть интересующая Вас книга
32.971.321.421; C27 Спира, И. И. Ноутбук: учиться никогда не поздно / И. Спира. - 4-е изд. - Санкт-Петербург [и др.] : Питер, 2016. - 253 с. : ил. (1757100 - АБ)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2026-11-05T07:34:09+03:00</dcterms:created>
  <dcterms:modified xsi:type="dcterms:W3CDTF">2026-11-05T07:34:09+03:00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