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№7960 (Мурманская область) от 19 февраля 2016
</w:t>
      </w:r>
    </w:p>
    <w:p>
      <w:pPr/>
      <w:r>
        <w:rPr/>
        <w:t xml:space="preserve">Есть ли в фондах библиотеки  книга Датлоу Э. Невеста зверя. 
Заранее благодарны за работу.
Здравствуйте. Ваш читатель может познакомиться с книгой в электронной библиотеке «ЛитРес: Мобильная библиотека», обратившись в Зал электронных ресурсов (3-й этаж библиотеки).
Невеста зверя : сборник / сост. Т. Виндлинг, Э. Датлоу. – Москва : Рипол Классик, 2015. – 460 с.
С уважением, главный библиограф центральной справочной службы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2026-11-05T07:33:02+03:00</dcterms:created>
  <dcterms:modified xsi:type="dcterms:W3CDTF">2026-11-05T07:33:02+03:00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