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№8029 (Мурманск) от 10 марта 2016
</w:t>
      </w:r>
    </w:p>
    <w:p>
      <w:pPr/>
      <w:r>
        <w:rPr/>
        <w:t xml:space="preserve">Здравствуйте, подскажите, пожалуйста, литературу по теме: Проблемы патриотического воспитания в разном возрасте.
Здравствуйте, Ирина. Предлагаем Вам библиографический список:
Статьи
Быков, А. К. Проектно-программный подход в патриотическом воспитании: проблемы и перспективы реализации : [основ. проблемы в соврем. состоянии патриот. воспитания в стране] / А. К. Быков // Мир образования - образование в мире. - 2014. - № 1 (53). - С. 117-124. - Библиогр.: с. 124 (6 назв.).
Глазков, Ю. И. Духовно-нравственное, патриотическое воспитание детей и молодежи: законодательный аспект, проблемы и пути решения : (об итогах заседания круглого стола Ком. Гос. Думы Федер. Собр. Рос. Федерации по образованию) / Ю. И. Глазков // Вестник образования России. - 2013. - № 8. - С. 4-7.
Ефимов, П. П. О роли инновационной образовательной среды военного вуза в воспитании курсантов / П. П. Ефимов, В. Н. Костин, Е. В. Смирнов // Мир образования - образование в мире. - 2014. - № 2 (54). - С. 174-182. - Примеч. в сносках. - Библиогр.: с. 181-182 (8 назв.).
Зарецкая, И. И. Социальный опыт как источник становления патриотического сознания детей и молодежи : [проблемы формирования патриот. сознания у детей и молодежи] / И. И. Зарецкая // Воспитание школьников. - 2015. - № 6. - С. 3-8. - Библиогр.: с. 8 (6 назв.).
Лебедева, О. В. Условия разрешения противоречий в процессе патриотического воспитания школьников / О. В. Лебедева // Воспитание школьников. - 2015. - № 7. - С. 3-11. - Библиогр.: с. 11 (8 назв.).
Петров, С. И. Социально-политические аспекты формирования патриотизма в современной России / С. И. Петров // Вестник Санкт-Петербургского университета. Серия 6, Философия, культурология, политология, право, международные отношения. - 2013. - Вып. 1. - С. 79-86. - Библиогр.: с. 85-86 (19 назв.).
Электронные ресурсы (с текстами документов можно поработать в залах каталогов и электронных ресурсов на 3-м этаже библиотеки)
Будаева, Ц. Б. Патриотическое воспитание молодежи: проблемы и пути их решения [Электронный ресурс] / Будаева Ц. Б., Гармаев Б. Б. // Вестник Бурятского государственного университета. – Электрон. дан. - 2012. - № 6. - С. 211-216. - Режим доступа: http://elibrary.ru/, регламентир. (10.03.2016).
Глубокова, О. В. Проблемы патриотического воспитания современных школьников [Электронный ресурс] / Глубокова О. В. // Проблемы и перспективы развития образования в России. – Электрон. дан. - 2013. - № 22. - С. 59-63. - Режим доступа: http://elibrary.ru/, регламентир. (10.03.2016).
Лыкова, Т. Р. Стратегия патриотического воспитания: проблемы, задачи, пути решения [Электронный ресурс] / Лыкова Т. Р. // Актуальные вопросы современной науки. – Электрон. дан. - 2014. - № 36. - С. 183-192. - Режим доступа: http://elibrary.ru/, регламентир. (10.03.2016).
Поляков, С. Д. О проблемах патриотического воспитания [Электронный ресурс] / Поляков С. Д. // Отечественная и зарубежная педагогика. – Электрон. дан. - 2014. - № 5. - С. 52-56. - Режим доступа: http://elibrary.ru/, регламентир. (10.03.2016).
Предлагаем ознакомиться со списком литературы из Базы данных «Архив выполненных справок»:
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дан. - Мурманск : МГОУНБ, 2011. - 57 с. – Режим доступа: http://opac.mgounb.ru/opacg/archive/molod_patr.doc, свобод. (10.03.2016).
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- Электрон. дан. - Мурманск : МГОУНБ, 2009. - 19 с. - Из содерж.: Классные часы для детей младшего дошкольного возраста ; Военно-патриотическое, гражданское воспитание. – Режим доступа: http://opac.mgounb.ru/opacg/archive/clas_chas_v_shcole.doc, свобод. (10.03.2016).
См. ответы на запросы №№ 3864, 4080, 4242, 4303, 4772, 5242, 5322, 6606, 7847, в архиве выполненных справок «Виртуального библиографа» и №№ 571, 6426, 19829 ВСС КОРУНБ.
Поиск книг рекомендуем провести самостоятельно в Электронном каталоге на сайте нашей библиотеки.
Дополнительную информацию Вы можете получить в зале каталогов на 3-м этаже библиотеки.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Единство образовательного пространства как междисциплинарная проблема : сб. науч. тр. / М-во образования и науки Рос. Федерации, Рос. гос. пед. ун-т им. А. И. Герцена, Сев.-Зап. отд-ние Рос. акад. образования, Фак. философии человека РГПУ им. А. И. Герцена, Герцен. филос. о-во ; [гл. ред. К. В. Султанов]. - Санкт-Петербург : Изд-во Политехн. ун-та, 2012. - 723 с. : ил. - Библиогр. в подстроч. примеч. и в конце отд. ст. – Из содерж.: Проблемы патриотического воспитания школьников на современном этапе / Е. А. Сущенко. - С. 696-700.
Летуновский, П. В. Исторический опыт подготовки молодежи к защите Отечества и современные проблемы патриотического воспитания : монография / П. В. Летуновский. - Москва : Спутник+, 2011. - 156 с. - Библиогр. в подстроч. прим.
Научная дискуссия: вопросы педагогики и психологии : материалы XV Междунар. заоч. науч.-практ. конф., [11 июля 2013 г.]. - Москва : Междунар. центр науки и образования, 2013.Ч. 1. - 177 с. : ил. - Библиогр. в конце тр. – Из содерж.: Формирование патриотизма у старших дошкольников: проблемы и перспективы / Е. В. Шабанова. - С. 77-82.
Педагогическое образование: традиции, инновации, поиски, перспективы : междунар. заоч. науч.-практ. конф. (Шадринск, 10 дек. 2010 г.) : [сб. ст. / отв. ред.: Касьянова Л. Г.]. - Шадринск : Шадр. дом печати, 2011. - 379 с. - Библиогр. в конце ст. – Из содерж.: Современные проблемы патриотического воспитания младших школьников / Н. М. Жданова. - С. 154-159. 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2026-11-05T07:10:52+03:00</dcterms:created>
  <dcterms:modified xsi:type="dcterms:W3CDTF">2026-11-05T07:10:52+03:00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