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№8124 (Мурманск) от 3 апреля 2016
</w:t>
      </w:r>
    </w:p>
    <w:p>
      <w:pPr/>
      <w:r>
        <w:rPr/>
        <w:t xml:space="preserve">Уважаемые библиографы, здравствуйте! Помогите, пожалуйста, сделать библиографическое описание статьи. 
КОНЕЦ ГОСУДАРСТВА или новая форма организации общества
Тигран Саркисян.
Спасибо Вам большое.
Здравствуйте, Ирина. См. ответ на запрос № 8123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