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№8174 (Мурманск) от 13 апреля 2016
</w:t>
      </w:r>
    </w:p>
    <w:p>
      <w:pPr/>
      <w:r>
        <w:rPr/>
        <w:t xml:space="preserve">Уважаемые библиографы, добрый день! Пожалуйста, помогите в библиографическом описании книги Метелев Инновации в образовательном процессе в Омском институте. Спасибо Вам за Ваш труд.
Здравствуйте,  Ирина. Предлагаем библиографическое описание интересующего Вас издания:
74.58 ; И66 Инновации в образовательном процессе в Омском институте (филиале) РГТЭУ : коллектив. моногр. / [Метелев С. Е. и др.] ; под ред. С. Е. Метелева ; М-во образования и науки РФ, Гос. образоват. учреждение Высш. проф. образования Рос. гос. торгово-экон. ун-т, Ом. ин-т (фил.), Междунар. акад. наук высш. шк. - Омск : Ом. ин-т (фил.) РГТЭУ, 2011. - 300 с. : ил. - Библиогр.: с. 264-275 (228 назв.) и в подстроч. примеч. (Ф-1704393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2026-11-05T06:35:37+03:00</dcterms:created>
  <dcterms:modified xsi:type="dcterms:W3CDTF">2026-11-05T06:35:37+03:00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