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№8203 (Мурманск) от 21 апреля 2016
</w:t>
      </w:r>
    </w:p>
    <w:p>
      <w:pPr/>
      <w:r>
        <w:rPr/>
        <w:t xml:space="preserve">Уважаемые библиографы! Будьте добры, помогите с подбором литературы по теме Особенности общения у детей с нарушением зрения младшего школьного возраста
Здравствуйте, Серафима.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залах каталогов и электронных ресурсов на 3-м этаже библиотеки)
Абидова, Н. З. Анализ проблемы развития речи и общения у детей с нарушением зрения [Электронный ресурс] / Абидова Н. З. // Вестник Южно-Уральского государственного университета. Серия: Образование. Педагогические науки. - Электрон. дан. - 2014. - Т. 6, № 3. - С. 29-33. - Режим доступа: http://elibrary.ru/, регламентир. (21.04.2016).
Горина, Е. А. Диагностика и коррекция навыков общения у младших школьников с нарушением зрения [Электронный ресурс] / Горина Е. А. // Социокультурная интеграция и специальное образование : сб. науч. ст. / Сарат. гос. ун-т имени Н. Г. Чернышевского. - Электрон. дан. - Москва, 2015. - С. 284-290. - Режим доступа: http://elibrary.ru/, регламентир. (21.04.2016).
Горина, Е. А. Уровень сформированости коммуникативных навыков у младших школьников с нарушениями зрения [Электронный ресурс] / Горина Е. А. // Вестник научного сообщества: актуальные проблемы психолого-педагогического и специального образования : сб. ст. молодых исследователей / Сарат. гос. ун-т имени Н. Г. Чернышевского ; Рудзинская Т.Ф. (отв. ред.). - Электрон. дан. - Москва, 2015. - С. 127-134. - Режим доступа: http://elibrary.ru/, регламентир. (21.04.2016).
Мжельская, Н. В. Изучение особенностей коммуникативных умений и навыков младших школьников с нарушениями зрения [Электронный ресурс] / Мжельская Н. В. // Вестник Алтайского государственного педагогического университета. - Электрон. дан. - 2015. - № 23. - С. 85-88. - Режим доступа: http://elibrary.ru/, регламентир. (21.04.2016).
Мжельская, Н. В. Модель развития коммуникативной компетентности младших школьников с нарушениями зрения [Электронный ресурс] / Мжельская Н. В. // Мир науки, культуры, образования. - Электрон. дан. - 2015. - № 5 (54). - С. 189-191. - Режим доступа: http://elibrary.ru/, регламентир. (21.04.2016).
Мжельская, Н. В. Развитие общения младших школьников с нарушениями зрения [Электронный ресурс] / Мжельская Н. В. // Специальное образование. - Электрон. дан. - 2013. - № 2. - С. 72-79. - Режим доступа: http://elibrary.ru/, регламентир. (21.04.2016).
См. также ответ на запрос № 5554 в архиве выполненных справок «Виртуального библиографа».
Предлагаем ознакомиться со списком литературы из Базы данных «Архив выполненных справок»:
Воспитание слабовидящих школьников [Электронный ресурс] : библиогр. список : (1967-2012 гг.) / Мурм. гос. обл. универс. науч. б-ка ; сост. Т. В. Воложанина. – Электрон. дан. - Мурманск : МГОУНБ, 2012. - 5 с. - Режим доступа: http://opac.mgounb.ru/opacg/archive/slabovid.doc, свобод. (01.01.2013).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Проблемы детства: психологический и педагогический аспекты : сб. науч. тр. / Федер. агентство по образованию, Армав. гос. пед. ун-т ; отв. ред. А. В. Андриенко. - Армавир : АГПУ, 2009. - 267 с. - Библиогр. в конце ст. - Из содерж.: Креативная игра драматизация как способ формирования общения у слабовидящих младших школьников / И. С. Исмаилова. - С. 157-161.
Психология и педагогика: традиционные взгляды и новые тенденции : сб. материалов Всерос. науч.-практ. конф., 16 июня 2011 г. / [под науч. ред. Н. В. Клочковой]. - Иваново : Центр инновац. развития "Науч. мысль", 2011. - 95 с. - Библиогр. в конце ст. - Из содерж.: Особенности общения детей с нарушениями зрения / Т. Н. Адеева. - С. 4-11.
Развитие личности на разных этапах онтогенеза : сб. науч. ст. / Деп. образования и науки Ханты-Манс. авт. округа, Сургут. гос. пед. ин-т ; [редкол.: Разуваева Т. Н. (отв. ред.) и др.]. - Сургут : СурГПИ, 2003-    .Ч. 2, 2003. - 197 с. : ил. - Библиогр. в конце ст. - Из содерж.: Особенности вербального общения детей с нарушениями зрения / Н. С. Кожанова. - С. 155-163.
Феоктистова,  В. А. Развитие навыков общения у слабовидящих детей : учеб. пособие / В. А. Феоктистова ; Нац. фонд подгот. кадров. - Санкт-Петербург : Речь, 2005 (ГУП Тип. Наука). - 128 с. : ил., табл. - (Детская психология и психотерапия). - Библиогр.: с. 73-75 (46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2026-11-05T06:32:03+03:00</dcterms:created>
  <dcterms:modified xsi:type="dcterms:W3CDTF">2026-11-05T06:32:03+03:00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