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№8220 (Мурманск) от 27 апреля 2016
</w:t>
      </w:r>
    </w:p>
    <w:p>
      <w:pPr/>
      <w:r>
        <w:rPr/>
        <w:t xml:space="preserve">Необходима литература по физическому воспитанию дошкольников за последние 5-6 лет.
Здравствуйте, Дарья. Предлагаем Вам библиографический список:
Книги
74.100.5 ; С59 Соколова, Л. А. Детские олимпийские игры : занятия с детьми 2-7 лет / Л. А. Соколова. - Волгоград : Учитель, 2014. - 78 с. - (ДоУ : Федеральные государственные требования) (Развитие дошкольника ; 4212) (Соответствует ФГТ и ФГОС). (1747403 - АБ ; 1747404 - АБ)
75кр ; Ф50 Физическая культура и спорт, туризм и безопасность: проблемы и перспективы развития : материалы Всерос. науч.-практ. семинара, 20 марта 2015 г. : [в 2 т. / редкол.: О. Г. Киевская (отв. ред.) и др.]. - Мурманск : Мурм. гос. гуманитар. ун-т, 2015.Т. 2. - 126 с. : ил., табл. - Библиогр. в конце ст. - Из содерж.: Проект «Я и мое здоровье» для старшего дошкольного возраста / Штинникова В. В., Милецкая О. Н., Мелаш О. М. (1759094 - ХР-ООЭ ; 1759095 - ХР-ООЭ ; 1759096 - ХР-ООЭ)
Статьи
Белоглазова, И. Н. Воспитание ценностного отношения к здоровью у старших дошкольников / Белоглазова И. Н. // Инструктор по физкультуре. - 2013. - № 6. - С. 23-33. - Библиогр.: с. 33.
Жигайлова, М. А. Физическое воспитание как необходимое условие развития навыков саморегуляции поведения детей / М. А. Жигайлова // Детство. Отрочество. Юность. - 2015. - № 5/6. - С. 72-90. - Библиогр.: с. 89-90 (23 назв.).
Кайгородова, Е. В. Утренняя гимнастика для старших дошкольников / Кайгородова Е. В. // Инструктор по физкультуре. - 2014. - № 1. - С. 118-122.
Копытова, О. А. Здоровьесберегающие технологии в работе с дошкольниками : [в т. ч. конспект занятия для ст. дошкольников "День здоровья в старшей группе"] / Копытова О. А. // Инструктор по физкультуре. - 2013. - № 7. - С. 80-91.
Ларцева, Л. В. Современные подходы к физическому воспитанию дошкольников : [содерж. и анализ модели оздоровления детей ст. дошк. возраста] / Ларцева Л. В. // Инструктор по физкультуре. - 2013. - № 2. - С. 100-107. - Библиогр.: с. 107.
Мелехина, Н. А. Дифференцированный подход в физическом воспитании мальчиков и девочек старшего дошкольного возраста / Мелехина Н. А. // Инструктор по физкультуре. - 2012. - № 1. - С. 108-120.
Николашина, И. В. Учет гендерных особенностей детей в физическом воспитании в ДОУ / Николашина И. В. // Инструктор по физкультуре. - 2012. - № 2. - С. 17-31. - 4 прил.
Попкова, Н. В. Индивидуализация процесса физического воспитания детей старшего школьного возраста на основе учета особенностей телосложения / Н. В. Попкова // Теория и практика физической культуры. - 2010. - № 5. - С. 36-38. - Библиогр.: с. 38 (4 назв.).
См. также ответы на запросы №№ 5713, 7859, 8024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Проблема обеспечения качества дошкольного образования в условиях введения ФГОС : материалы II Всерос. науч.-практ. конф., 17-18 окт. 2013 г. / [редкол.: Дядюнова И. А. и др.]. - Орел : Пед. о-во России, 2013. - 344 с. - Библиогр. в конце докл. - Из содерж.: : Формирование у старших дошкольников положительной мотивации к занятиям физической культурой / Е. В. Гавришова, С. К. Звягинцева. - С. 87-93 ; Педагогические возможности формирования социального опыта в спортивно-игровой деятельности у старших дошкольников / О. Г. Галимская. - С. 93-99 ; Развитие тонкой моторики старших дошкольников средствами физической культуры / Е. М. Сокорева, Л. В. Дорошина. - С. 270-276.
Сиваков, В. И. Методика воспитания физических качеств у старших дошкольников в физкультурно-спортивной деятельности : учеб. пособие / В. И. Сиваков, Д. В. Сиваков ; М-во образования и науки Рос. Федерации, Федер. гос. бюджет. образоват. учреждение высш. проф. образования "Челяб. гос. пед. ун-т". - Челябинск : Изд-во ЧГПУ, 2015. - 107 с. - Библиогр.: с. 74-95 (187 назв.).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- Из содерж.: Использование нетрадиционного физкультурного оборудования как средство физического развития детей старшего дошкольного возраста / Н. В. Малякина, Л. П. Скурлатова. - С. 128-133.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2026-11-05T06:28:36+03:00</dcterms:created>
  <dcterms:modified xsi:type="dcterms:W3CDTF">2026-11-05T06:28:36+03:00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