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№8252 (Мурманск) от 8 мая 2016
</w:t>
      </w:r>
    </w:p>
    <w:p>
      <w:pPr/>
      <w:r>
        <w:rPr/>
        <w:t xml:space="preserve">Помогите, пожалуйста, подобрать список литературы по теме: "Специфика влияния занятий фитнес-аэробикой на самооценку женщин"
См. ответ на запрос № 8251.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2026-11-05T06:18:10+03:00</dcterms:created>
  <dcterms:modified xsi:type="dcterms:W3CDTF">2026-11-05T06:18:10+03:00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