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№8404 (Мурманск) от 13 июня 2016
</w:t>
      </w:r>
    </w:p>
    <w:p>
      <w:pPr/>
      <w:r>
        <w:rPr/>
        <w:t xml:space="preserve">Работы Л. В. Щербы по лингвистике в вашей библиотеке.
Здравствуйте, Маргарита. Предлагаем Вам библиографический список:
Книги
81.411.2; Щ61 Щерба, Л. В. Избранные работы по русскому языку / Л. В. Щерба ; Акад. наук СССР. Отд-ние лит. и яз. - Москва : Учпедгиз, 1957. - 188 с. (306690 – ЧЗ)
81.0; Щ61 Щерба, Л. В. Избранные работы по языкознанию и фонетике / Л. В. Щерба ; Ленингр. ордена Ленина гос. ун-т им. А. А. Жданова. - Ленинград : Изд-во Ленингр. ун-та, 1958.  Т. 1. - 182 с., 1 л. портр. : ил. (341941 – ХР)
81.411.2; Щ61 Щерба, Л. В. Русские гласные в качественном и количественном отношении / Л. В. Щерба. - Ленинград : Наука, Ленингр. отд-ние, 1983. - XXVIII, XI, 155 с., 7 л. ил. : ил. (1158758 – ХР)
81.411.2; Щ61 Щерба, Л. В. Теория русского письма / Л. В. Щерба ; отв. ред. Л. Р. Зиндер. - Ленинград : Наука, Ленингр. отд-ние, 1983. - 134 с. : ил. (1174791 – ХР)
81.471.1-923.1; Щ61 Щерба, Л. В. Фонетика французского языка : очерк фр. произношения в сравнении с рус. / Л. В. Щерба. - Изд. 6-е. – Москва : Изд-во лит. на иностр. яз., 1957. - 311 с., [1] л. табл. : ил. (311014 - ИНО)
81.00я4; Щ61 Щерба, Л. В. Языковая система и речевая деятельность / Л. В. Щерба. - Изд. 3-е, стер. – Москва : URSS : КомКнига, 2007. - 427 с. (1648683 -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2026-11-05T05:38:28+03:00</dcterms:created>
  <dcterms:modified xsi:type="dcterms:W3CDTF">2026-11-05T05:38:28+03:00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