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№8445 (Мурманск) от 4 июля 2016
</w:t>
      </w:r>
    </w:p>
    <w:p>
      <w:pPr/>
      <w:r>
        <w:rPr/>
        <w:t xml:space="preserve">Здравствуйте, помогите, пожалуйста,  найти, где была опубликована статья:
Стефановская Н.А. Методологические проблемы эмпирических социологических исследований чтения?
Здравствуйте, Ангелина. Предлагаем библиографическое описание интересующей Вас статьи:
Стефановская, Н. А. Методологические проблемы эмпирических социологических исследований чтения / Стефановская Н. А. // Аналитика культурологии. - 2007. - № 7. - С. 280-288.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2026-11-05T05:28:17+03:00</dcterms:created>
  <dcterms:modified xsi:type="dcterms:W3CDTF">2026-11-05T05:28:17+03:00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