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№8630 (Санкт-Петербург) от 25 октября 2016
</w:t>
      </w:r>
    </w:p>
    <w:p>
      <w:pPr/>
      <w:r>
        <w:rPr/>
        <w:t xml:space="preserve">Здравствуйте.
Я пишу диссертацию на тему «Разработка многокритериальной модели реструктуризации производственной деятельности предприятия». И мне необходимо выяснить степень проработанности данной темы другими исследователями.
Я хотел бы попросить вас помочь мне подобрать список литературы на эту тему (или на близкие темы).
Добрый день, Денис . Предлагаем список литературы по Вашему запросу.
Книги
65.291.218.1я73; Б20 Балашов, А. П. Теоретические основы реструктуризации организации : учеб. пособие / А. П. Балашов ; Сиб. федер. науч. центр агробиотехнологий Рос. акад. наук (СФНЦА РАН). - изд. 2-е, перераб. и доп. - Москва : Вуз. учеб. : ИНФРА-М, 2017. - 252 с. (1765809 - АБ)
65.30; С22 Сахарова, Л. А. Российская промышленность: организационно-экономические инструменты повышения конкурентоспособности в условиях реструктуризации : монография / Л. А. Сахарова. - Москва : РУСАЙНС, 2017. - 265 с. : ил., табл. (1765491 - ХР 1766005 - АБ)
65.291.551я73; С91 Сухарев, О. С. Инновации в экономике и промышленности / О. С. Сухарев, С. О. Сухарев. - Москва : Высш. шк., 2010. - 316 с. : ил., табл. (1697833 - ХР)
65.291.218.1; У67 Управление корпоративными изменениями по критерию устойчивости / [Анискин Ю. П. и др.] ; под ред. Ю. П. Анискина ; Моск. гос. ин-т электрон. техники (техн. ун-т) - участник нац. проекта "Образование", Междунар. акад. менеджмента, Междунар. акад. науки и практики организации производства. - Москва : ОМЕГА-Л, 2009. - 404 с. (1692636 - ХР)
65.9(7Сое) ; R82 Rothman, H. 50 companies that changed the world : incisive profiles of the 50 organizations, large and small, that have shaped the course of modern business / by H. Rothman. - Franklin Lakes : Career, 2001. - 253 p. (И-16248 – ИНО)
Статьи
Бекетова, О. Н. Реструктуризация предприятий в условиях рыночной экономики: проблемы теории и практики / О. Н. Бекетова // Менеджмент в России и за рубежом. - 2009. - № 4. - С. 87-92.
Графова, Г. Ф. Критерии и показатели эффективности интеграционных процессов в промышленном производстве / Г. Ф. Графова // Аудитор. - 2006. - № 9. - С. 41-45.
Жуковская, И. В. Система оценки эффективности программ реструктуризации промышленного предприятия / И. В. Жуковская, А. А. Афанасьев // Экономика и управление. - 2009. - №10. - С.78-81.
Иванова, И. А. Оценка эффективности реструктуризации бизнеса и его социальной ответственности: современный методологический подход / Иванова И. А., Бикеева М. В. // Менеджмент в России и за рубежом. - 2015. - № 1. - С. 89-96.
Михаленко, Д. Г. Направления и механизмы реструктуризации системы управления крупным производственным комплексом / Д. Г. Михаленко // Вестник Самарского государственного экономического университета. - 2012. - № 9. - С. 44-53.
Электронные ресурсы
Барановска, Т. П. Система моделей реструктуризации агропроизводства [Электронный ресурс] / Барановска Т. П., Лойко В. И. // Политематический сетевой электронный научный журнал Кубанского государственного аграрного университета. - 2004. - № 4. - С. 36-43. - Режим доступа: http://elibrary.ru/, регламентир. (25.10.2016).
Бригадирова, Я. А. Разработка многоцелевой модели проведения реструктуризации производств стройиндустрии [Электронный ресурс] / Бригадирова Я. А. // Приоритетные направления развития науки и технологий. Тезисы докладов XVII международной научно-технической конференции. - 2015. - С. 63-69. - Режим доступа: http://elibrary.ru/, регламентир. (25.10.2016).
Ванюшкина, А. А. Модели и автоматизированные процедуры для реструктуризации организационного и информационного обеспечения управления предприятиями [Электронный ресурс] / Ванюшкина Анна Анатольевна : дис. ... канд. экон. наук : 08.00.13. - Санкт-Петербург, 2004. - 159 с. - Режим доступа: http://sigla.rsl.ru/, регламентир. (25.10.2016).
Мансим-Заде Иман Беги оглы.Методы и модели системной реструктуризации авиатранспортного предприятия в условиях переходной экономики [Электронный ресурс] / Мансим-Заде Иман Беги оглы : дис. ... канд. экон. наук : 08.00.05. - Санкт-Петербург, 2000. - 182 с. - Режим доступа: http://sigla.rsl.ru/, регламентир. (25.10.2016).
С уважением, главный библиограф центральной справочной службы Л. Ф. Зубчевская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2026-11-05T04:46:46+03:00</dcterms:created>
  <dcterms:modified xsi:type="dcterms:W3CDTF">2026-11-05T04:46:46+03:00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