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№8654 (Мурманск) от 6 ноября 2016
</w:t>
      </w:r>
    </w:p>
    <w:p>
      <w:pPr/>
      <w:r>
        <w:rPr/>
        <w:t xml:space="preserve">Здравствуйте. Помогите, пожалуйста, подобрать литературу на тему: "Обучение студентов, владеющих русским языком как неродным, профессиональной лексике". Спасибо.
Здравствуйте, Елена. Предлагаем Вам библиографический список:
Книги
81.411.2я7; Г57 Говорим о медицине по-русски : II сертификац. уровень владения РКИ в учеб. и социал.-проф. макросферах : учебник : [для иностр. студентов-медиков, изучающих рус. яз.] / В. Б. Куриленко [и др.]. – Москва : ФЛИНТА : Наука, 2013. - 387 с. : ил., табл. - (Русский язык как иностранный). (1736278 - ИНО)
81.411.2-553я7; И21 Иванова, А. П. Реклама: каждый прав по-своему = Advertising: everyone`s right : рус. как иностр., рус. как нерод. : учеб. пособие по развитию речи : (более 100 творч. заданий) / А. П. Иванова, М. М. Сластушинская. – Москва : Изд-во Моск. ун-та, 2013. - 115 с. : табл. - (Русский как иностранный, русский как неродной). (1723500 - ЧЗ)
Статья
Лайкова, М. И. Коммуникативная компетенция иностранца в русском языке в сфере международного туризма (на материале учебного комплеса РЭТ-1) / М. И. Лайкова // Среднее профессиональное образование. - 2009. - № 1. - С. 82-85.
Электронные ресурсы (с текстами документов можно поработать в залах каталогов и электронных ресурсов на 3-м этаже библиотеки)
Грицкевич, Ю. Н. О системе работы по формированию у студентов профессиональных компетенций при обучении русскому языку как иностранному [Электронный ресурс] / Грицкевич Ю. Н. // Образование в условиях интеграции мирового сообщества : тр. межвуз. науч.-практ. конф., 14–16 нояб. 2013 г. – Санкт-Петербург, 2014. - С. 118-125. - Режим доступа: http://elibrary.ru, регламентир. (07.11.2016).
Дмитриева, Д. Д. Критерии и показатели эффективности профессиональной подготовки студентов-медиков при обучении русскому языку как иностранному [Электронный ресурс] / Дмитриева Д. Д., Рубцова Е. В. // Современные проблемы науки и образования. - 2015. - № 3. - С. 396. - Режим доступа: http://elibrary.ru, регламентир. (07.11.2016).
Макаренко, Е. Д. Ориентация на когнитивный стиль при обучении русскому языку как иностранному студентов медицинского профиля [Электронный ресурс] / Макаренко Е. Д. // Филологические науки. Вопросы теории и практики. - 2013. - № 9, ч. 2. - С. 104-106. - Режим доступа: http://elibrary.ru, регламентир. (07.11.2016).
Системообразующая роль русского языка как иностранного (РКИ) в профессионально ориентированном обучении студентов-иностранцев [Электронный ресурс] / Воскерчьян О. М. и [др.]. // Сборники конференций НИЦ Социосфера. - 2011. - № 31. - С. 232-237. - Режим доступа: http://elibrary.ru, регламентир. (07.11.2016).
Сулаймоншоева, С. Ш. Пути введения юридических терминов при обучении студентов русскому языку как иностранному [Электронный ресурс] / Сулаймоншоева С. Ш. // Современные тенденции развития науки и технологий. - 2016. - № 3/11. - С. 117-120. - Режим доступа: http://elibrary.ru, регламентир. (07.11.2016).
Тимохина, Л. В. Особенности обучения русскоязычной научной лексике студентов из стран ближнего зарубежья, владеющих русским языком как неродным [Электронный ресурс] / Тимохина Л. В. // Известия Тульского государственного университета. Гуманитарные науки. - 2012. - № 2. - С. 539-547. - Режим доступа: http://elibrary.ru, регламентир. (07.11.2016).
Особенности обучения базовым техническим дисциплинам иностранных студентов на начальном этапе изучения предмета на кафедре русского языка как иностранного в профессиональной коммуникации факультета международных образовательных программ КНИТУ [Электронный ресурс] / Шитова Н. С. // Вестник Казанского технологического университета. - 2014. - Т. 17, № 3. - С. 363-365. - Режим доступа: http://elibrary.ru, регламентир. (07.11.2016).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Перчаткина, В. Г. Формирование профессиональной компетентности студентов в процессе профессионально-ориентированного обучения иностранному языку в техническом вузе / Перчаткина В. Г. // Вестник Казанского технологического университета. - 2013. - № 4. - С. 376-381.
Романова, Н. Н. Лексико-фразеологические особенности деловой речи в аспекте обучения студентов-экономистов русскому языку как иностранному / Романова Н. Н., Амелина И. О. // Вестник Российского университета дружбы народов. Серия: Вопросы образования: языки и специальность. - 2015. - № 1. - С. 31-37.
Чуксина, И. Г. Профессионально ориентированное обучение иностранных студентов «языку специальности» на занятиях по русскому языку как иностранному / Чуксина И. Г., Чжао Ц. // Известия Балтийской государственной академии рыбопромыслового флота: психолого-педагогические науки. 2016. - № 1. - С. 55-61.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2026-11-05T04:42:22+03:00</dcterms:created>
  <dcterms:modified xsi:type="dcterms:W3CDTF">2026-11-05T04:42:22+03:00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