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№8679 (Мурманск) от 17 ноября 2016
</w:t>
      </w:r>
    </w:p>
    <w:p>
      <w:pPr/>
      <w:r>
        <w:rPr/>
        <w:t xml:space="preserve">Ответственность за нарушение жилищного законодательства
Здравствуйте, Ольга. Предлагаем Вам библиографический список:
Книги
67.404.212.47; К78 Крашенинников, П. В. Жилищное право / П. В. Крашенинников. - Изд. 7-е, перераб. и доп. – Москва : Статут, 2010. - 411 с. (1692630 - АБ 1695603 - ЧЗ 1695604 - АБ)
67.401.115я73; Р51 Римшин, В. И. Правовое регулирование городской деятельности и жилищное законодательство : [учеб. для студентов] / В. И. Римшин, В. А. Греджев. – Москва : Высш. шк., 2009. - 500 с. (1693109 - ХР 1693110 - АБ)
Статьи
Алейникова, В. В. Страхование ответственности заемщика за нарушение условий договора ипотечного жилищного кредитования / В. В. Алейникова // Законодательство. - 2012. - № 4. - С. 54-61.
Манько, Е. А. Применение мер гражданско-правовой ответственности при нарушении ограниченных вещных прав на недвижимое имущество / Е. А. Манько // Право и политика. - 2008. - № 12. - С. 3071-3075.
Михайлова, К. А. Административная ответственность за нарушения, связанные с содержанием жилых домов и оказанием населению коммунальных услуг / К. А. Михайлова // Жилищное право. - 2011. - № 5. - С. 85-91.
Сушина, Т. Ответственность за нарушения законов об участии граждан в долевом строительстве многоквартирных домов / Т. Сушина // Законность. - 2009. - № 4. - С. 16-20.
Шешко, Г. Ф. К вопросу об административной ответственности за нарушения в сфере жилищных правоотношений / Г. Ф. Шешко // Жилищное право. - 2006. - № 6. - С. 33-37.
Электронные ресурсы (с текстами документов можно поработать в залах каталогов и электронных ресурсов на 3-м этаже библиотеки)
Егорова, О. А. Жилищно-правовая ответственность по законодательству РФ [Электронный ресурс] / Егорова О. А. // Семейное и жилищное право. - 2015. - № 6. - С. 27-30. – Режим доступа: СПС «КонсультантПлюс».
Козырева, С. Н. Об ответственности исполнителя за предоставление коммунальных услуг ненадлежащего качества [Электронный ресурс] / С. Н. Козырева // Жилищно-коммунальное хозяйство: бухгалтерский учет и налогообложение. - 2014. - № 8. - Режим доступа: СПС «Гарант».
Кущ, А. Є. В поисках оптимальной модели фиксации административной ответственности в сфере жилищно-коммунального хозяйства [Электронный ресурс] / Кущ А. Є. // Проблемы законности. - 2013. - № 124. - С. 13. - Режим доступа: http://elibrary.ru, регламентир. (16.11.2016).
Михайлова, К. А. Административная ответственность за нарушения, связанные с содержанием жилых домов и оказанием населению коммунальных услуг [Электронный ресурс] / К. А. Михайлова // Жилищное право. - 2011. - № 5. - Режим доступа: СПС «Гарант».
Тарасова, Н. В. Административная ответственность за нарушение жилищного законодательства [Электронный ресурс] : дис. ... канд. юрид. наук : 12.00.14 / Тарасова Наталья Владиславовна ; [место защиты: Сарат. гос. акад. права]. - Саратов, 2011. - 255 с. – Режим доступа: http://diss.rsl.ru/, регламентир. (16.11.2016).
Ткаченко, А. А. Административная ответственность за правонарушения в сфере жилищных отношений [Электронный ресурс] / Ткаченко А. А. // Вектор науки Тольяттинского государственного университета. Серия: Юридические науки. - 2011. - № 4. - С. 122-125. - Режим доступа: http://elibrary.ru, регламентир. (16.11.2016).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Хисамутдинова, Л. В. Применение мер гражданско-правовой ответственности за нарушения при оказании жилищно-коммунальных услуг / Л. В. Хисамутдинова // Пробелы в российском законодательстве. - 2009. - № 4. - С. 165-167.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