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№8682 (Мурманск) от 21 ноября 2016
</w:t>
      </w:r>
    </w:p>
    <w:p>
      <w:pPr/>
      <w:r>
        <w:rPr/>
        <w:t xml:space="preserve">Здравствуйте! Хочу попросить подобрать литературу для курсовой работы по теме "Лексикологические особенности канадского варианта английского языка". Заранее спасибо!
Добрый день, Ксения.  Предлагаем Вам библиографический список:
Электронные ресурсы:
Ахмеджанова, Г. Г. Общая характеристика автохтонных канадизмов в канадском варианте английского [Электронный ресурс] / Ахмеджанова Г. Г. // Международный научно-исследовательский журнал. - 2013. - № 1, ч. 2. - С. 58-61. – Режим доступа: http://elibrary.ru, регламентир. (21.11.2016).
Белоглазова, А. Д. Лексические особенности канадского английского [Электронный ресурс] / Белоглазова А. Д., Малышева Н. В. // Успехи современного естествознания. - 2012. - № 5. - С. 135a. – Режим доступа: http://elibrary.ru, регламентир. (21.11.2016).
Бондаренко, Ю. С. Лексические особенности канадского варианта английского языка в историческом аспекте [Электронный ресурс] / Бондаренко Ю. С., Полевик Д. О. // Lingua mobilis. - 2014. - № 1. - С. 93-97. – Режим доступа: http://elibrary.ru, регламентир. (21.11.2016).
Бондаренко, Е. М. Регионализмы в национальной лексико-семантической системе канадского варианта английского языка: на материале имен существительных и субстантивных словосочетаний [Электронный ресурс] : дис. ... канд. филол. наук : 10.02.04. - Самара, 2006. - 221 с. - Режим доступа: http://diss.rsl.ru, регламентир. (21.11.2016).
Гончарик, А. В. Особенности канадского варианта английского языка [Электронный ресурс] / Гончарик А. В. // Инновационная наука в глобализующемся мире. - 2015. - № 1. - С. 26-28. – Режим доступа: http://elibrary.ru, регламентир. (21.11.2016).
Гуляева, Н. В. Комплексная характеристика канадского варианта английского языка [Электронный ресурс] / Гуляева Н. В. // Язык и культура : сб. ст. XIX Междунар. науч. конф., посвящ. 130-летию Том. гос. ун-та, Томск, 17-20 окт. 2007 г. / под ред. С. К. Гураль. - Томск, 2007. – Т. 2. - С. 268-274. – Режим доступа: http://elibrary.ru, регламентир. (21.11.2016).
Исаев, Д. В. Мотивационный анализ употребления социолингвистических маркеров канадского варианта английского языка [Электронный ресурс] / Исаев Д. В. // Филологические науки. Вопросы теории и практики. - 2016. - № 9, ч. 3. - С. 101-104. – Режим доступа: http://elibrary.ru, регламентир. (21.11.2016).
Мишарина, С. В. Канадский английский [Электронный ресурс] / Мишарина С. В., Дудченко О. В. // Вестник научного общества студентов, аспирантов и молодых ученых. - 2015. - № 3. - С. 124-125. – Режим доступа: http://elibrary.ru, регламентир. (21.11.2016).
Якупова, А. Т. Лексические особенности канадского варианта английского языка [Электронный ресурс] / Якупова А. Т., Яруллина Ф. И. // Научные исследования: от теории к практике. - 2015. - Т. 2, № 2. - С. 165-166. – Режим доступа: http://elibrary.ru, регламентир. (21.11.2016).
Boberg, C. Regional Phonetic Differentiation in Standard Canadian English [Electronic resource] / C. Boberg // Journal of English Linguistics. - Electronic data. – 2008. - Vol. 36, № 2. - P. 129-154. - Mode of access: http://online.sagepub.com, регламентир. (21.11. 2016).
См. также ответ на запрос № 8577.
С уважением, главный библиограф отдела литературы на иностранных языках Л. Г. Кочергина и 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2026-11-05T04:34:02+03:00</dcterms:created>
  <dcterms:modified xsi:type="dcterms:W3CDTF">2026-11-05T04:34:02+03:00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