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№8701 (Мурманск) от 23 ноября 2016
</w:t>
      </w:r>
    </w:p>
    <w:p>
      <w:pPr/>
      <w:r>
        <w:rPr/>
        <w:t xml:space="preserve">Здравствуйте! Прошу подобрать список литературы для реферата по теме "Клонирование (история, современные достижения, перспективы)". Спасибо!
Здравствуйте, Карина. Предлагаем Вам список литературы:
Книги
72я9; Б90 Будущее науки в XXI веке : следующие пятьдесят лет / под ред. Джона Брокмана ; [пер. с англ. Ю. В. Букановой]. – Москва : АСТ, 2011. - 255 с. (1714289 - ХР)
28.04; Г34 Геном, клонирование, происхождение человека / [Л. И. Корочкин и др.] ; под  общ. ред. Л. И. Корочкина. – Фрязино : Век 2, 2004. - 221 с. (1625798 - ХР ; 1625799 - МЕД)
28.74; Г56 Гнатик, Е. Н. Генетика человека : былое и грядущее / Е. Н. Гнатик. – Москва : URSS : ЛКИ, 2007. - 277 с. (1650799 - ХР ; 1650800 - АБ)
28.041.10; Д99 Дягтерев, Н. Д. Клонирование: правда и вымысел / Н. Д. Дягтерев. – Санкт-Петербург : Нев. проспект, 2002. - 125 с. - (Наука и жизнь: за гранью очевидного). (1633851 - АБ)
30у; П16 Панин, В. Научные открытия, меняющие мир : [безопасен ли адрон. коллайдер, будут ли люди носить электрон. чипы прямо в мозге, станет ли клонирование органов панацеей от всех болезней, насколько реальны колонии на Луне и Марсе, сможет ли искусств. интеллект стать божеством] / В. Панин. - Санкт-Петербург [и др.] : Питер, 2011. - 207 с. (1700447 - ХР ; 1700448 - АБ)
30.16; У63 Уолкер, Ш. Биотехнология без тайн : путеводитель / Ш. Уолкер ; [пер. с англ. и ред. И. В. Серегина и А. Д. Кожевниковой]. – Москва : Эксмо, 2008. - 334 с. (1684836 - ЧЗ ; 1684837 - АБ)
Электронные ресурсы (с текстами документов можно поработать в залах каталогов и электронных ресурсов на 3-м этаже библиотеки)
Миненко, И. А. К вопросу об истории клонирования [Электронный ресурс] // Миненко И. А., Сердюков Д. Г. // Вестник новых медицинских технологий. - 2014. - №1. – Режим доступа:  http://elibrary.ru, регламентир. (24.11.2016).
Пелых, В. Г. Прогресс в генной инженерии и нравственные границы направленного воздействия человека на природу [Электронный ресурс]  /  Пелых В. Г., Ушакова С. В. // Гуманитарные научные исследования. - 2014. - № 2 (30). - С. 32. – Режим доступа:  http://elibrary.ru, регламентир. (24.11.2016).
Царев, А. П. Генетическая инженерия как инновационный результат векового развития науки [Электронный ресурс] / Царев А. П. // Resources and Technology. - 2010. - Т. 8. - С. 157-162. - Режим доступа:  http://elibrary.ru, регламентир. (24.11.2016).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2026-09-17T09:00:32+03:00</dcterms:created>
  <dcterms:modified xsi:type="dcterms:W3CDTF">2026-09-17T09:00:32+03:00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