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№8805 (Мурманск) от 19 декабря 2016
</w:t>
      </w:r>
    </w:p>
    <w:p>
      <w:pPr/>
      <w:r>
        <w:rPr/>
        <w:t xml:space="preserve">Здравствуйте. 
Помогите мне пожалуйста, с подбором литературы для написания курсовой. 
По теме: Сестринский уход за пациентами с мочекаменной болезнью. 
За ранее благодарю за помощь.
Здравствуйте, Анастасия. Предлагаем Вам список литературы:
Книги
56.965.043я77; К61 Колпаков, И. С. Мочекаменная болезнь : [учеб. пособие для системы послевуз. проф. образования врачей] / И. С. Колпаков. – Москва : Академия, 2006. - 221 с. - (Высшее профессиональное образование) (Учебное пособие). (1644432 - МЕД)
53.508я723; Л88 Лычев, В. Г. Сестринское дело в терапии с курсом первичной медицинской помощи : рук. по проведению практ. занятий : [учеб. пособие для студентов образоват. учреждений сред. проф. образования] / В. Г. Лычев, В. К. Карманов. - 3-е изд., перераб. и доп. – Москва : ФОРУМ : ИНФРА-М, 2015. - 431 с. - (Профессиональное образование). (1754662 - МЕД)
54.1-5я723; Р82 Рубан, Э. Д. Терапия : лечение пациента терапевт. профиля : учебник : [для учащихся мед. училищ и колледжей] / Э. Д. Рубан. - Ростов-на-Дону : Феникс, 2011. - 667 с. : ил., табл. - (Медицина) (Среднее медицинское образование). (1716207 - МЕД)
56.965я723; С28 Сединкина, Р. Г. Сестринская помощь при заболеваниях мочевыводящей системы : учеб. пособие для мед. училищ и колледжей : [для студентов, обучающихся по специальности 060501 "Сестр. дело" по дисциплине "Сестр. уход при различ. заболеваниях и состояниях"] / Р. Г. Сединкина. – Москва : ГЭОТАР-Медиа, 2012. - 285 с. (1730919 - МЕД)
56.9я723; Ш12 Шабад, А. Л. Учебное пособие по урологии с уходом за больными / А. Л. Шабад. - 2-е изд., стер. – Москва : Медицина, 1983. - 237 с. - (Учебная литература). (1151365 - ХР ; 1151362 - МЕД)
56.9я73; У71 Урология : учебник : [для студентов учреждений высш. проф. образования, обучающихся по специальности 060101.65 "Лечеб. дело" по дисциплине "Урология" / Пушкарь Д. Ю. и др.] ; под ред. Д. Ю. Пушкаря. – Москва : ГЭОТАР-Медиа, 2013. - 380 с (1728015 - МЕД ; 1730926 - МЕД)
Статьи
Возрастные особенности мочекаменной болезни: распространенность и факторы риска / Л. А. Дасаева [и др.] // Профилактика заболеваний и укрепление здоровья. - 2005. - № 1. - С. 31-34.
Место фитотерапии в лечении мочекаменной болезни / В. А. Максимов [и др.] // Урология. - 2012. - № 3. - С. 58-61.
Роль медсестры в послеоперационном уходе за больными в урологическом отделении / Н. Ф. Сергиенко [и др.]// Медицинская помощь. – 1997. - № 4. – С. 46-48.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2026-11-05T04:00:53+03:00</dcterms:created>
  <dcterms:modified xsi:type="dcterms:W3CDTF">2026-11-05T04:00:53+03:00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