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№8815 (Мурманская область) от 23 декабря 2016
</w:t>
      </w:r>
    </w:p>
    <w:p>
      <w:pPr/>
      <w:r>
        <w:rPr/>
        <w:t xml:space="preserve">Здравствуйте, помогите, пожалуйста, подобрать периодические издания по теме (до 10 статей): "Особенности сформированности  навыков общения у детей с нарушением речи старшего дошкольного возраста"
Здравствуйте. Выявить источники в строгом соответствии с Вашей формулировкой, к сожалению, не удалось. Возможно, Вам будут полезны следующие издания из фондов нашей библиотеки, которые можно заказать через электронную доставку документов для юридических лиц:
Статьи
Дмитриев, А. А. Особенности коммуникативного развития детей старшего дошкольного возраста с общим недоразвитием речи (ОНР) / А. А. Дмитриев, Е. В. Копылова // Коррекционная педагогика. - 2009. - № 5 (35). - С. 52-56. - Библиогр.: с. 56 (5 назв.).
Мартыненко, И. В. Влияние личностных качеств на эффективность коммуникативной деятельности старших дошкольников с нарушениями речи / И. В. Мартыненко // Логопедия. - 2016. - № 1 (11) (янв.-март). - С. 3-9. - Библиогр.: с. 9 (7 назв.).
Стрекачева, А. А. Развитие навыков общения у детей 5-7 лет с речевыми нарушениями : из опыта реализации авт. прогр. "ОК" - Общение, Коммуникация, Особый контроль / Стрекачева А. А. // Воспитатель дошкольного образовательного учреждения. - 2010. - № 8. - С. 44-47.
Янченко, И. В. Нарушения эмоциональной лексики у детей старшего дошкольного возраста с общим недоразвитием речи как причина затруднений речевого общения / И. В. Янченко, В. А. Моисеенко // Логопедия сегодня : науч.-метод. журн. - 2012. - № 1 (135). - C. 43-44. 
Электронные ресурсы
Боровцова, Л. А. Психологическая структура речевых нарушений при общем недоразвитии речи в дошкольном возрасте [Электронный ресурс] / Боровцова Л. А., Иванова Н. Н. // Вестник Тамбовского университета. Серия: Гуманитарные науки. - 2013. - № 12 (128). - С. 292-301. – Режим доступа: http://elibrary.ru/, регламентир. (24.12.2016).
Вахобжонова, З. Б. Особенности формирования коммуникативных умений у дошкольников с тяжелыми нарушениями речи [Электронный ресурс] / Вахобжонова З. Б. // Научные стремления. - 2012. - № 2 (2). - С. 5-8. – Режим доступа: http://elibrary.ru/, регламентир. (24.12.2016).
Дмитриевских, Л. С. Изучение языковой и коммуникативной компетентности как компонентов речевого общения у дошкольников с нарушением речи [Электронный ресурс] / Дмитриевских Л. С. // Педагогическое образование в России. - 2013. - № 1. - С. 168-174. – Режим доступа: http://elibrary.ru/, регламентир. (24.12.2016).
Дудко, Я. О. Формирование речевой коммуникации детей с нарушениями речи [Электронный ресурс] / Дудко Я. О. // Интегративные тенденции в медицине и образовании. - 2016. - Т. 1, № 1-1. - С. 63-67. – Режим доступа: http://elibrary.ru/, регламентир. (24.12.2016).
Дыбина, О. В. Пути формирования коммуникативных умений у детей 6-7 лет с общим недоразвитием речи [Электронный ресурс] / Дыбина О. В. // Вектор науки Тольяттинского государственного университета. Серия: Педагогика, психология. - 2016. - № 3 (26). - С. 21-26. – Режим доступа: http://elibrary.ru/, регламентир. (24.12.2016).
Колодовская, Е. А. Игровой аспект развития навыков общения у детей с общим недоразвитием речи [Электронный ресурс] / Колодовская Е. А. // Наука 21 века: вопросы, гипотезы, ответы. - 2015. - № 5 (14). - С. 38-42. – Режим доступа: http://elibrary.ru/, регламентир. (24.12.2016).
Предлагаем ознакомиться со списками литературы из Базы данных «Архив выполненных справок»:
Дошкольники с ОНР [Электронный ресурс] : список лит. : (1993-2014) / Мурм. гос. обл. универс. науч. б-ка ; сост. Т. В. Воложанина. – Электрон. дан. - Мурманск : МГОУНБ, 2015. - 22 с. – Режим доступа: http://opac.mgounb.ru/opacg/archive/doshk_ODH.doc, свобод. (24.12.2016).
См. также ответ на запрос № 7749 в архиве выполненных справок «Виртуального библиографа».
Статьи, оглавления и фрагменты из книг можно также заказать из фондов Российской национальной библиотеки:
Дмитриевских, Л. С. Обучение дошкольников речевому общению : занятия и игры для детей с ОНР / Л. С. Дмитриевских. - Москва : Твор. центр Сфера, 2011. - 64 с. : ил. - (Логопед). - (Библиотека логопеда ; 8). - Библиогр.: с. 62-63 (28 назв.).
Дубова, Н. В. Об особенностях навыков общения дошкольников с ОНР / Н. В. Дубова // Логопед в детском саду : науч.-метод. журн. - 2006. - № 3. - C. 36-41. 
Инновационные системы и технологии дошкольного образования : сб. ст. по материалам междунар. науч.-практ. конф. (Великий Новгород, 28 марта 2014 г.) / [авт.-сост.: Р. М. Шерайзина, Е. В. Мигунова]. - Великий Новгород : Изд.-полигр. центр Новгор. гос. ун-та, 2014. - 192 с. - Библиогр. в конце ст. – Из содерж.: Формирование социальных умений у старших дошкольников с тяжелыми нарушениями речи в игровой деятельности : [опыт одного из дет. садов Белоруссии] / Н. С. Шаринец, О. К. Гришковец. - С. 152-157. - Библиогр. в конце ст.
Проблемы и перспективы дошкольного и начального образования: современный научный поиск : материалы междунар. науч.-практ. конф., посвящ. 35-летию фак. (21-22 нояб. 2013 г.) / [редкол.:... С. А. Сеина (отв. ред.) и др.]. - Курск : Кур. госуниверситет, 2013. - 383 с. : ил. - Библиогр. в подстроч. примеч. – Из содерж.: Особенности социальной компетентности у детей с нарушениями речи в дошкольном возрасте / Т. В. Соломатина. - С. 349-352.
Серебрякова, О. В. Игровые методы диагностики и коррекции межличностных отношений дошкольников с нарушениями речи / О. В. Серебрякова // Психология обучения. - 2011. - № 8. - C. 114-123. 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2026-10-16T19:10:58+03:00</dcterms:created>
  <dcterms:modified xsi:type="dcterms:W3CDTF">2026-10-16T19:10:58+03:00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