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№8826 (Мурманск) от 26 декабря 2016
</w:t>
      </w:r>
    </w:p>
    <w:p>
      <w:pPr/>
      <w:r>
        <w:rPr/>
        <w:t xml:space="preserve">Здравствуйте, подскажите, есть ли в библиотеке такая книга:
Генкин, Б. М. Мотивация и организация эффективной работы (теория и практика). - Москва: Норма; ИНФРА-М, 2016.
Здравствуйте, Вероника. В нашей библиотеке есть интересующая Вас книга:
60.823.3; Г34 Генкин, Б. М. Мотивация и организация эффективной работы (теория и практика) : [монография] / Б. М. Генкин. - 2-е изд., испр. – Москва : Норма : ИНФРА-М, 2016. - 351 с. : ил., табл. (1760832 -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2026-11-05T03:51:20+03:00</dcterms:created>
  <dcterms:modified xsi:type="dcterms:W3CDTF">2026-11-05T03:51:20+03:00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