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№8860 (Мурманск) от 13 января 2017
</w:t>
      </w:r>
    </w:p>
    <w:p>
      <w:pPr/>
      <w:r>
        <w:rPr/>
        <w:t xml:space="preserve">Подскажите, если в свободном доступе Морской Устав Петра Первого, если нет, есть ли он в научной библиотеке...т.е. у вас? Спасибо!
Здравствуйте, Александр. Интересующая Вас «Книга Устав Морской» находится в свободном доступе в Национальной электронной и в Российской государственной библиотеках:
Книга Устав морской, [Электронный ресурс] : о всем что касается доброму управлению, в бытности флота на море. - [Санкт-Петербург : б. и.], 1720. - [3], 1-9, [6], 1-162 с., 163-402 л., 403-432, 1-14 с., 2 л. табл., 3 л. ил. - Работа над сост. "Устава морского" велась под рук. Петра I, который является авт. предисл. ; грав. П. Пикарта и А. Зубова. – Режим доступа: http://нэб.рф/catalog/000199_000009_003341453/viewer/?page=7, свободный (15.01.2017).
Книга Устав морской, [Электронный ресурс] : о всем что касается доброму управлению, в бытности флота на море. - [Санкт-Петербург : б. и.], 1720. - [3], 1-9, [6], 1-162 с., 163-402 л., 403-432, 1-14 с., 2 л. табл., 3 л. ил. - Работа над сост. "Устава морского" велась под рук. Петра I, который является авт. предисл. ; грав. П. Пикарта и А. Зубова. – Режим доступа: http://dlib.rsl.ru/viewer/01003341453#?page=1, свободный (15.01.2017).
С уважением, главный библиограф центра общественного доступа к государственной и социально значимой информации Ю. Э. Мосеева, главные библиографы центральной справочной службы Т. В. Воложанина,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2026-11-05T03:41:36+03:00</dcterms:created>
  <dcterms:modified xsi:type="dcterms:W3CDTF">2026-11-05T03:41:36+03:00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