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№8864 (Мурманск) от 16 января 2017
</w:t>
      </w:r>
    </w:p>
    <w:p>
      <w:pPr/>
      <w:r>
        <w:rPr/>
        <w:t xml:space="preserve">Нужен список литературы по данной теме^ Участие медицинской сестры в поддержании физической активности пациентов пожилого возраста при артритах
Здравствуйте, Анна. Предлагаем Вам список литературы:
Книги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специальностям] / Козлова Л. В., Козлов С. А., Семененко Л. А. - Изд. 10-е. - Ростов-на-Дону : Феникс, 2015. - 475 с. (1760324 - МЕД)
53.508я723; Л88 Лычев, В. Г. Сестринское дело в терапии с курсом первичной медицинской помощи : учеб. пособие / В. Г. Лычев, В. К. Карманов. - 3-е изд., перераб. и доп. – Москва : ФОРУМ : ИНФРА-М, 2007. – 544 с. (1754662 - МЕД)
54.181.2; П30 Петрова, Е. Г. Болезни суставов. Профилактика, диагностика, лечение  / Е. Г. Петрова. - Ростов-на-Дону : Феникс, 2013. - 254 с.  (1731518 - МЕД 1733679 - АБ)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54.181.2; Р83 Рудницкая, Л. Артрит и артроз. Профилактика и лечение / Людмила Рудницкая. - Санкт-Петербург [и др.] : Питер, 2009. - 220 с. (1677147 - МЕД 1677148 - АБ)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– Ростов- на-Дону :  Феникс, 2007. - 697 с. – Из содерж.: Сестринское дело в гериатрии. – С. 397-438. (1642710 - МЕД 1644408 - МЕД)
Статьи
Клинические особенности подагры у пожилых / В. Г. Барскова [и др. ] // Клиническая геронтология. - 2006. - Т. 12, № 2. - С. 11-14.
Насонова, В. А. Ревматоидный артрит в пожилом возрасте - особенности диагностики и лечения / В. А. Насонова // Клиническая  геронтология. - 2003. - № 6. - С. 3-5.
Полюкова, М. В. Реактивный артрит / М. В. Полюкова, В. Н. Петров , Н. И. Соболева  // Медицинская сестра. - 2015. - № 1. - С. 40-43.
Соболева, Н. И. Заболевания опорно-двигательного аппарата: остеопороз, остеоартроз, падагра  / Н. И. Соболева, В. Н. Петров, В. А. Лапотников // Медицинская сестра. - 2012. - № 5. - С. 29-37.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