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№8875 (Мурманск) от 18 января 2017
</w:t>
      </w:r>
    </w:p>
    <w:p>
      <w:pPr/>
      <w:r>
        <w:rPr/>
        <w:t xml:space="preserve">Доброе утро, уважаемые библиографы! Прошу подобрать  литературу (статьи, книги, учебные пособия, авторефераты) по теме: " Египетская архитектура и искусство как отражение социальных отношений рабовладельческой эпохи".
С уважением, 
преподаватель социально - экономических дисциплин               
ГАПОУ МО  "МСК  Н.Е. Момота",
Кузьмина Инна  Геннадьевна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Книги
85.103 ; Д53 Дмитриева, Н. А. Краткая история искусств / Н. А. Дмитриева. - Москва : АСТ-ПРЕСС : Галарт, 2008. - Из содерж.: Искусство Древнего Египта. - С. 20-37. (1678941 - ИСК)
85.103 ; И86 Искусство Древнего Востока / [Науч.-исслед. ин-т теории и истории изобр. искусств Акад. Художеств СССР] ; авт. текста : М. Э.Матье и др. - Москва : Искусство, 1968. - Из содерж.: Искусство Древнего Египта. - С. 35-36. - (Памятники мирового искусства ; вып. 2. Первая серия). (Ф-622368 - ХР-Обяз.экз. Ф-628098 - ХР Ф-1596693 - ИСК Ф-1655876 - АБ)
85.103 ; М35 Матье, М. Э. Искусство Древнего Египта / М. Э. Матье. - Санкт-Петербург : Журн. "Нева" : Лет. сад, 2001. - 798 с., [47] л. ил. - (Александрийская библиотека. Серия "Египет"). (1605372 - ХР-Обяз.экз. 1605373 - ИСК 1605374 - АБ)
701 ; П55 Померанцева, Н. А. Эстетические основы искусства Древнего Египта / Н. А. Померанцева. - Москва : Искусство, 1985. - 255 с., 16 л. ил. : ил. (1251808 - ХР 1253436 - ИСК)
85.103 ; П88 Пунин, А. Л. Искусство Древнего Египта : ран. царство, древ. царство / А. Пунин. - Санкт- Петербург : Азбука-классика, 2008. - 460, [3] с. : ил., цв. ил., табл. - (Новая история искусства / авт. проекта С. М. Даниэль). (1661261 - ИСК 1682656 -ХР)
85.103 ; Х69 Ходж, С. Искусство Древнего Египта / С. Ходж ; [пер. с англ. Т. Г. Лисицыной]. - Москва : АРТ-РОДНИК, 2010. - 127 с. : ил. - (Искусство в деталях). (1724440 -ИСК)
85.103 ; Я65 Янсон, Х. В. Основы истории искусств. - Санкт-Петербург : АОЗТ "Икар"; Нью-Йорк : Харри Н. Абрамс, 1996. - Из содерж.: Искусство для мертвых : Египет. - С. 41-51. (Ф-1549647 - ХР-Обяз.экз. Ф-1549648 - ИСК Ф-1549649 - ИСК Ф-1549650 - АБ Ф-1549651 - АБ Ф-1578041 - ХР Ф-1578042 – АБ)
Статья
Левчук, Е. Таинственные лики прошлого. Фаюмский портрет / Е. Левчук // Юный художник. - 2010. - № 2. - С. 28-31 : ил.
Электронные ресурсы (с текстами документов можно поработать в залах каталогов и электронных ресурсов на 3-м этаже библиотеки)
Ванюкова, Д. В. Древний Египет эпохи Среднего царства: искусство и мировоззрение [Электронный ресурс] / Ванюкова Д. В. // Известия Российского государственного педагогического университета им. А. И. Герцена. - 2008. - № 73, ч. 1. - С. 93-97. - Режим доступа: http://elibrary.ru, регламентир. (18.01.2017).
Поляков, Е. Н. Зверобоги Древнего Египта [Электронный ресурс] / Е. Н. Поляков // Вестник Томского государственного архитектурно-строительного университета. - 2007. - № 3. - С. 52-69. - Режим доступа: http://elibrary.ru, регламентир. (18.01.2017).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