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№8883 (Мурманск) от 18 января 2017
</w:t>
      </w:r>
    </w:p>
    <w:p>
      <w:pPr/>
      <w:r>
        <w:rPr/>
        <w:t xml:space="preserve">Добрый вечер!
Не могли бы Вы Дать список литературы по теме: истории обмена студентами в Мурманске,содружество с иностранными странами.За все время.
Заранее спасибо!
Здравствуйте, Вероника. Предлагаем библиографический список:
Книги
74.48кр ; Р93 Рыжкова, И. В. Академическая мобильность студентов Баренцева Евро-Арктического региона : [монография] / И. В. Рыжкова ; М-во образования и науки Рос. Федерации, Мурм. гос. гуманитар. ун-т. - Мурманск : Мурм. гос. гуманитар. ун-т, 2015. - 140 с. : ил., табл. (1757565 - ХР-ООЭ 1757566 - ХР-ООЭ 1757567 - ХР-ООЭ) 
66.4(2Рос)кр ; С67 Сотрудничество России и стран Северной Европы в гуманитарной сфере = The cooperation of Russia and the Nordic Countries in the humanitarian sphere : конец XX - начало XXI вв. / Федер. агентство по образованию, Мурм. гос. пед. ун-т ; [редкол.: М. Б. Ильичева и др.]. - Мурманск : Мурм. гос. пед. ун-т, 2007. - 79 с. (1655702 - ХР-Обяз.экз. 1655703 – ХР)
74.4кр ; Ф53 Филиппова, Г. Л. Педагогический колледж в социокультурной среде Кольского Заполярья / Г. Л. Филиппова ; Гос. автоном. образоват. учреждение Мурм. обл. сред. проф. образования "Мурм. пед. колледж". - Мурманск : Мурм. пед. колледж, 2012. - 250 с. : ил., портр. – Из содерж.: Международное сотрудничество. – С. 182-184. (1714693 - ХР-ООЭ 1714694 - ХР-ООЭ 1714695 - ХР-ООЭ)
Статьи
Дворецкая, Г. На одной планете - в Баренц-университете : [междунар. проект "Баренцев  трансгранич. ун-т"] / Г. Дворецкая // Мурманский вестник. - 2010. – 11 нояб. - С. 2.    
Погорецкая, О. Даже в 55 магистром можно стать: в Никеле открылся международный образовательный центр Канта-Бахтина / О. Погорецкая  // Мурманский вестник. - 2013. - 19 июня. - С. 6.
Полозова, Л. А. Мурманская область и сотрудничество в сфере образования в рамках Баренцева Евро-Арктического региона / Л. А. Полозова // Вестник «Баренц-центра» МГПУ. – 2003. - № 4. - С. 30-34.
Романова, Н. Ректору из Тромсе спели "Гаудеамус" / Н. Романова // Мурманский вестник. - 2011. - 16 марта. - С. 1.
Соколова, Ж. Наши студенты едут в Гронинген / Ж. Соколова // Полярная правда. - 2006. - 28 марта.
Дополнительную информацию Вы можете получить в отделе краеведческой литературы на 4-м этаже библиотеки.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2026-11-05T03:35:36+03:00</dcterms:created>
  <dcterms:modified xsi:type="dcterms:W3CDTF">2026-11-05T03:35:36+03:00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