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№8908 (Мурманская область) от 27 января 2017
</w:t>
      </w:r>
    </w:p>
    <w:p>
      <w:pPr/>
      <w:r>
        <w:rPr/>
        <w:t xml:space="preserve">Пожалуйста вышлите мне библиографический список  для написаний ВКР на тему:Ревматизм у детей. Спасибо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57.335.5; А71 Анселл, Б. М. Ревматические болезни у детей / Б. М. Анселл ; пер. с англ. М. М. Ивановой ; под ред. В. А. Насоновой. – Москва : Медицина, 1983. - 248 с. (1165433 - МЕД)
57.33я7; Д38 Детские болезни : учебник : к использованию в образоват. учреждениях, реализующих образоват. прогр. сред., высш., доп. проф. образования по дисциплине "Педиатрия" по специальности "Лечеб. дело" / Р. Р. Кильдиярова и др.] ; под ред. Р. Р. Кильдияровой. – Москва : ГЭОТАР-Медиа, 2015. - 829 с.(1762392 - МЕД)
57.334.19я73; Д38 Детская ревматология: актуальные вопросы : учеб. пособие для студентов мед. вузов / И. Л. Никитина [и др.]. - Ростов-на-Дону : Феникс ; Чита : Чит. гос. мед. акад., 2007. - 93. (1651560 - МЕД)
57.335.5-8; С47 Слепцов, А. П. Профилактика ревматизма у детей и подростков / А. П. Слепцов. – Москва : Медицина, 1970. - 52 с. (649541 - МЕД ;  649542 - МЕД)
Статьи
Карташева, В.И. Современная терапия при ревматических заболеваниях у детей : [лекция] / В. И. Карташева, Г. И. Донов // Педиатрия. - 2005. - № 6. - С. 65-68.
Кузьмина, Н.Н. Проблема ревматической лихорадки у детей в начале XXI века / Н. Н. Кузьмина // Лечащий врач. - 2003. - № 1. - С. 4-9.
Медынцева, Л. Г. Острая ревматическая лихорадка у детей в XXI веке: акцент на вопросах диагностики / Л. Г. Медынцева, Н. Н. Кузьмина, Б. С. Белов // Педиатрия. - 2015. - Т. 95, № 3. - С. 8-14.
Насонова, В. А. Классификация и номенклатура ревматической лихорадки / В. А. Насонова, Н. Н. Кузьмина, Б. С. Белов // Педиатрия. - 2004. - № 3. - С. 4-9.
Острая ревматическая лихорадка у детей: облик болезни  / М. Г. Кантемирова [и др.] // Педиатрия. - 2012. - Т. 91, № 5. - С. 17-21.
Проблемы ревматических болезней у детей в Российской Федерации / А. А. Баранов [и др.] // Российский педиатрический журнал. - 2003. -  № 5. - С. 4-10.
С уважением, главный библиограф отдела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2026-11-05T03:32:04+03:00</dcterms:created>
  <dcterms:modified xsi:type="dcterms:W3CDTF">2026-11-05T03:32:04+03:00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