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№8977 (Мурманская область) от 15 февраля 2017
</w:t>
      </w:r>
    </w:p>
    <w:p>
      <w:pPr/>
      <w:r>
        <w:rPr/>
        <w:t xml:space="preserve">Добрый день! Подскажите, пожалуйста, литературу по теме "Виды аукционов. Процедура проведения электронного и закрытого аукциона". Спасибо.
Здравствуйте, 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65.428.8-68с51; Б18 Байков, В. Д. Современный самоучитель работы на аукционе eBay / Байков В. Д., Байков Д. В. - Москва : ДМК Пресс, 2009. - 185 с. : ил. (1681336 - ЧЗ 1681337 - АБ)
67.401.11; Г72 Госзакупки : новые правила игры / [авт.-сост.: С. И. Данилова и др.]. - 2-е изд., перераб. и доп., [с учетом изм., внесенных в 2011 г. в Закон ; № 94-ФЗ]. - Москва : Инфотропик Медиа ; Берлин, 2011. - 350 с. (1711932 - ХР 1722349 - АБ)
67.404.21я2; М42 Медведев, М. Ю. Аукционы: проведение, участие, судебные споры : справ. инвестора / М. Ю. Медведев, А. М. Насонов. - изд. 2-е, перераб. и доп. - Москва : Юстицинформ, 2010. - 219 с. (1699416 - ЧЗ)
65.422.526; Н19 Назаревская, Н. О. Аукцион: что, где, когда / Н. Назаревская. - Москва : ФОРУМ, 2014. - 181 с. (1738833 - АБ)
65.290с51я73; С34 Сибирская, Е. В. Электронная коммерция : учеб. пособие / Е. В. Сибирская, О. А. Старцева. - Москва : ФОРУМ, 2014. - 287 с. (1751977 - ЧЗ 1751978 - АБ)
Статьи
Бурков, А. Подводные камни электронных торгов / А. Бурков // Госуслуги : планирование, учет, налоги. - 2012. - № 8. - С. 65-69.
Щербаков, В. А. Закрытые процедуры отбора исполнителей государственных заказов: прошлое и современность / В. А. Щербаков // Законодательство и экономика. - 2016. - № 7. - С. 7-12.
Электронные ресурсы
Беляева, О. А. Аукцион и продажа посредством публичного предложения: соотношение процедур [Электронный ресурс] / Беляева О. А. // Журнал российского права. - 2010. - № 3. - С. 55a-62. - Режим доступа: http://elibrary.ru, регламентир. (16.02.2017).
Дмитриев, В. А. Влияние формата аукциона на его производительность [Электронный ресурс] / Дмитриев В. А. // Лучшая научная статья 2016 : сб. ст. победителей IV междунар. науч.-практ. конкурса. 2016. - С. 230-233. - Режим доступа: http://elibrary.ru, регламентир. (16.02.2017).
Ковалевская, Ю. И. Алгоритм участия организации в государственных закупках путем процедуры электронного аукциона[Электронный ресурс] / Ковалевская Ю. И., Ковалевская Е. С. // Новая наука: Современное состояние и пути развития. - 2015. - № 6, ч. 1. - С. 102-105. - Режим доступа: http://elibrary.ru, регламентир. (16.02.2017).
Сабетова, Т. В. Сущность и роль электронных аукционов в системе закупок для государственных нужд [Электронный ресурс] / Сабетова Т. В. // Государственное и муниципальное управление в XXI веке: теория, методология, практика. - 2016. - № 21. - С. 76-82. - Режим доступа: http://elibrary.ru, регламентир. (16.02.2017).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2026-11-05T03:07:51+03:00</dcterms:created>
  <dcterms:modified xsi:type="dcterms:W3CDTF">2026-11-05T03:07:51+03:00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