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№9003 (Мурманск) от 21 февраля 2017
</w:t>
      </w:r>
    </w:p>
    <w:p>
      <w:pPr/>
      <w:r>
        <w:rPr/>
        <w:t xml:space="preserve">Здравствуйте! Помогите, пожалуйста, подобрать список литературы по теме "Проблемы заповедников Кольского полуострова". Спасибо!
Здравствуйте, Светлана. Предлагаем библиографический список:
Книги
28.58кр ; А43 Актуальные проблемы сохранения биоразнообразия растительного и животного мира Северной Фенноскандии и сопредельных территорий : докл. междунар. конф., Апатиты, 26-28 нояб. 2002 г. / Рос. акад. наук, Прогр. ОБН РАН "Фундам. основы упр. биол. ресурсами" [и др. ; редкол.: В. Н. Переверзев (отв. ред.) и др.]. - Москва : Товарищество науч. изд. КМК, 2005. - 329 с. : ил. - Рез. англ. - Из содерж.: Биоразнообразие ООПТ Северо-Запада России и проблемы его изучения и сохранения / О. А. Макарова. - С. 307-310. (1639256 – ХР)
67.625 ; С79 Степаницкий, В. Б. Постатейный комментарий к Федеральному закону Российской Федерации "Об особо охраняемых природных территориях" / В. Б. Степаницкий ; Благотвор. фонд "Центр охраны дикой природы". - 2- е изд., доп. и перераб. - Москва : Изд-во Центра охраны дикой природы, 2001. - 246 с. - (Настольная книга для руководителей особо охраняемых природных территорий). – Из содерж.: [Кандалакшский заповедник]. - С. 30, 98, 227 ; [Лапландский заповедник]. – С. 79 ; [Полярно-альпийский ботанический сад-институт КНЦ РАН]. - С.175 ; [Дендрологический парк Кандалакшского лесхоза]. – С. 176. (1605486 - ХР-Обяз.экз.)
28.58М ; У81 Устойчивость экосистем и проблема сохранения биоразнообразия на Севере : материалы междунар. конф., Кировск, 26-30 авг. 2006 г. / Рос. акад. наук, Кол. науч. центр, Поляр.-альп. ботан. сад-ин-т им. Н. А. Аврорина. - Кировск : Товарищество науч. изд. КМК, 2006.Т. 1 : Пленарные доклады. Флора и растительность. Фауна. - 2006. - 335 с. : ил. - Из содерж.: Фауна млекопитающих заповедника "Пасвик" и проблемы сохранения биоразнообразия / О. А. Макарова.- С. 303-307. (Ф-1639253 - ХР-Обяз.экз.)
20.1М ; Э40 Экологические проблемы северных регионов и пути их решения : материалы IV Всерос. науч. конф. с междунар. участием, 2-5 окт. 2012 г. : [сб. докл. / отв. ред.: Г. А. Евдокимова, О. И. Вандыш]. - Апатиты : Изд-во Кол. науч. центра РАН, 2012. Ч. 2. - 2012. - 178 с. : ил., карты, табл. - Из содерж.: Факторы потенциальной угрозы для Кандалакшского природного заповедника в связи с проектом аквакультуры в сопредельных акваториях / В. М. Хайтов. (Ф-1713154 - ХР-ООЭ Ф-1713155 - ХР-ООЭ Ф-1713156 - ХР-ООЭ)
20.1кр ; Э40 Экологические проблемы северных регионов и пути их решения : материалы VI Всерос. науч. конф. с междунар. участием (посвящ. 120-летию со дня рождения Г. М. Крепса и 110-летию со дня рождения О. И. Семенова-Тян-Шанского), 10-14 окт. 2016 г. : [сб. докл. / отв. ред.: Г. А. Евдокимова, О. И. Вандыш]. - Апатиты : Кол. науч. центр Рос. акад. наук, 2016. - 344 с. : ил., цв. ил., табл. (Ф-1768255 - ХР-ООЭ Ф-1768256 - ХР-ООЭ Ф-1768257 - ХР- ООЭ)
Статьи
Попович, Т. Первым делом самолеты. Ну а люди?: военный аэродром под Мончегорском мешает жить горожанам и [Лапландскому заповеднику ] / Т. Попович // Мурманский вестник. - 2010. – 25 нояб. - С. 3.
Дополнительная информация требует самостоятельного поиска. Для этого приглашаем Вас посетить отдел краеведения (4-й этаж) библиотеки.
С уважением, главный библиограф отдела краеведения Фролова О. Н.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2026-11-05T03:00:42+03:00</dcterms:created>
  <dcterms:modified xsi:type="dcterms:W3CDTF">2026-11-05T03:00:42+03:00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