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№9053 (Мурманская область) от 5 марта 2017
</w:t>
      </w:r>
    </w:p>
    <w:p>
      <w:pPr/>
      <w:r>
        <w:rPr/>
        <w:t xml:space="preserve">Мне нужна литература по теме "Меры социальной поддержки инвалидов"
Здравствуйте, Людмила. Мы ведем учет обращений из библиотек Мурманской области в нашу службу. Вы используете адрес электронной почты МБУ «Ловозерской межпоселенческой библиотеки»,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 Предлагаем Вам издания из фондов нашей библиотеки, которые можно заказать через электронную доставку документов для юридических лиц:
Книги
67.401.125; З-38 Захарова, Н. А. Инвалидность : порядок признания, социал. защита и поддержка / Н. А. Захарова, О. В. Шашкова. - Ростов-на-Дону : Феникс, 2015. – 189 с. - (Серия "Консультирует юрист"). (1764129 - АБ)
67.405.212; Ш32 Шашкова, О. В. Инвалидность: порядок признания, льготы, компенсации / О. В. Шашкова. - Ростов-на-Дону : [Феникс], 2013. - 185 с. - (Серия "Консультирует юрист"). (1731371 - МЕД)
67.405.212; Ш32 Шашкова, О. В. Инвалиды : права, льготы, поддержка / О. В. Шашкова. - 2-е изд. – Москва : Эксмо, 2012. - 123 с. - (Шпаргалка для умных). (1717787 - АБ)
Статьи
Александров, Ю. Шесть соток инвалиду / Ю. Александров // Социальная защита. - 2015. - № 1. - С. 24-25.
Бабушкина, Е. Если установлена инвалидность / Е. Бабушкина // Социальная защита. - 2015. - № 7. – С. 105-108.  О страховой пенсии по инвалидности.
Быков, А. Работа: алгоритм доступности / А. Быков // Социальная защита. - 2015. - № 5. – С. 78-81. О проблеме трудоустройства инвалидов.
Зельников, Ю. [Помощь специалиста] / Ю. Зельников // Социальная защита. - 2016. - № 5. – С. 57-58. Специалист отвечает на вопросы о праве на материальную помощь и об установлении инвалидности.
Полетаев, И. Докажи, что не верблюд / И. Полетаев // Социальная защита. - 2016. - № 6. – С. 52-55. Дана информация о проблемах с определением и оформлением инвалидности.
Электронные ресурсы
Гусев, А. Ю. К вопросу о праве инвалидов на санаторно-курортное лечение [Электронный ресурс] // Социальное и пенсионное право. - 2016. - № 1. - С. 49-52. – Режим доступа: СПС «КонсультантПлюс» (06.03.2017).
Лещенков, Ф. А. Пенсии и льготы для инвалидов I, II и III групп в соответствии с законодательством Российской Федерации [Электронный ресурс] / Ф. А. Лещенков // Законодательство и экономика. - 2015. - № 4. - С. 47-54. – Режим доступа: СПС «КонсультантПлюс» (06.03.2017).
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[Электронный ресурс] : федер. закон от 1 дек. 2014 г., № 419-ФЗ (ред. от 29.12.2015). – Москва : КонсультантПлюс, 1992-2017. - Режим доступа: СПС «КонсультантПлюс» (06.03.2017).
Тарасенкова, А. Н. Льготные категории граждан [Электронный ресурс] : социал. помощь. Вып. 18. / Тарасенкова А. Н. – Москва : Б-чка "Рос. газ.", 2014. - 176 с. – Из содерж.: Разд. 13. Государственная поддержка инвалидов. – Режим доступа: СПС «КонсультантПлюс» (06.03.2017).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