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№9085 (Мурманская область) от 10 марта 2017
</w:t>
      </w:r>
    </w:p>
    <w:p>
      <w:pPr/>
      <w:r>
        <w:rPr/>
        <w:t xml:space="preserve">Необходима литература по теме - "Игровые ситуации (игровое замещение, игровое наблюдение, игровая имитация) - развитие познавательной активности старших дошкольников"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Белоус, Е. М. Организация форм партнерской исследовательской деятельности в игре / Е. М. Белоус // Воспитатель дошкольного образовательного учреждения. - 2011. - № 10. - С. 57-59.
Бурматнова, Е. Незнайка в Стране дорожных знаков : праздник для детей 5-6 лет : [совершенствование знаний правил дорож. движения в практ. и игровых ситуациях] / Е. Бурматнова, С. Иванова // Дошкольное воспитание. - 2015. - № 10. - С. 81-85 : ил.
Гладкова, Ю. А. Познавательное развитие ребенка дошкольного возраста / Ю. А. Гладкова // Ребенок в детском саду. - 2015. - № 4. - С. 2-8.
Мокринская, М. Экспедиция на Северный полюс : сцен. пл. познават. игры для детей предшк. возраста / М. Мокринская // Дошкольное образование. - 2012. - № 2 (февр.). - С. 28 : ил., фот.
Перепелкина, И. А. Игровая ситуация "Ремонт" / И. А. Перепелкина // Воспитатель дошкольного образовательного учреждения. - 2011. - № 1. - С. 49-50.
Сковорода, Е. А. Проект "С чего начинается Родина..." : [использование игровых ситуаций по развитию у интереса познавать родной край] / Е. А. Сковорода, Н. В. Кабанова // Воспитатель дошкольного образовательного учреждения. - 2015. - № 12. - С. 13-18. - Библиогр.: с. 18 (2 назв.).
Электронные ресурсы
Вахитова, Г. Х. Формирование познавательной мотивации старших дошкольников в игровой и творческой деятельности [Электронный ресурс] : [метод моделирования игровых проблем.-практ. ситуаций] / Вахитова Г. Х. // Научно-педагогическое обозрение. - 2014. - № 4 (6). - С. 12-19. – Режим доступа: http://elibrary.ru/,  регламентир. (10.03.2017).
Гарифуллина, И. В. Игровой проект - эффективный инструмент развития познавательного интереса дошкольников [Электронный ресурс] : [игровая проблем. ситуация] / Гарифуллина И. В. // Детский сад от А до Я. - 2009. - № 1 (37). - С. 140-151. – Режим доступа: http://elibrary.ru/,  регламентир. (10.03.2017).
Дуткевич, Т. В. Организация познавательно-игровой деятельности старших дошкольников [Электронный ресурс] : [познават.-опосред. игровая ситуация] / Т. В. Дуткевич // Альманах Казанского федерального университета. – Казань, 2016. – С. 86-91. – Режим доступа: http://elibrary.ru/,  регламентир. (10.03.2017).
Холод, И. И. Использование игровых образовательных ситуаций в познавательном развитии младших дошкольников [Электронный ресурс] : [характеристика игровых образоват. ситуаций] / Холод И. И. // Педагогический опыт: теория, методика, практика. - 2015. - № 1 (2). - С. 251-253. – Режим доступа: http://elibrary.ru/,  регламентир. (10.03.2017).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- Мурманск : МГОУНБ, 2013. - 6 с. – Режим доступа: http://opac.mgounb.ru/opacg/archive/suzet.doc, свобод. (10.03.2017).
Дидактические игры в дошкольной педагогике [Электронный ресурс] : библиогр. список : (1978-2011) / Мурм. гос. обл. универс. науч. б-ка ; сост. Т. В. Воложанина. - Мурманск : МГОУНБ, 2012. - 7 с. – Режим доступа: http://opac.mgounb.ru/opacg/archive/didact.doc, свобод. (10.03.2017).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- Мурманск : МГОУНБ, 2014. - 6 с. – Режим доступа: http://opac.mgounb.ru/opacg/archive/pred_dou.doc, свобод. (10.03.2017).
Развивающие игры для дошкольников [Электронный ресурс] : библиогр. список (1985-2010) / Мурм. гос. обл. универс. науч. б-ка ; сост. Т. В. Воложанина. - Мурманск : МГОУНБ, 2011. - 4 с. – Режим доступа: http://opac.mgounb.ru/opacg/archive/igr_dosch.doc, свобод. (10.03.2017).
Развитие познавательной активности дошкольников [Электронный ресурс] : список лит. / Мурм. гос. обл. универс. науч. б-ка ; сост. Т. В. Воложанина. - Мурманск : МГОУНБ, 2013. - 6 с. – Режим доступа: http://opac.mgounb.ru/opacg/archive/rasvposn.doc, свобод. (10.03.2017).
См. также ответы на запросы №№  3691, 6344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Бабаева, Т. И. Как развивать взаимоотношения и сотрудничество дошкольников в детском саду : игровые ситуации, игры, этюды : учеб.-метод. пособие / Т. И. Бабаева, Л. С. Римашевская. - Санкт-Петербург : Детство-Пресс, 2012. - 217 с. - (Методический комплект программы "Детство"). - Библиогр.: с. 216-218.
Микляева, Н. В. Игровые педагогические ситуации в опыте работы ДОУ : [метод. пособие] / Н. В. Микляева, Ю. В. Микляева, Ю. В. Ярова. - Москва : Айрис-пресс Айрис-Дидактика, 2005. - 93 с. : ил. - (Дошкольное воспитание и развитие).
Шаронова, С. А. Метод игровой ситуации : учеб.-метод. пособие / С. А. Шаронова. - Москва : Изд-во РУДН, 2001. - 87 с. : граф. - Библиогр. в конце тем.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2026-10-17T08:15:42+03:00</dcterms:created>
  <dcterms:modified xsi:type="dcterms:W3CDTF">2026-10-17T08:15:42+03:00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