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№9093 (Мурманская область) от 14 марта 2017
</w:t>
      </w:r>
    </w:p>
    <w:p>
      <w:pPr/>
      <w:r>
        <w:rPr/>
        <w:t xml:space="preserve">Необходима литература по теме "Игра-драматизация как средство выразительности у детей старшего дошкольного возраста"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Книги
88.8 ; В61 Во что играют наши дети? : игры и игрушки в зеркале психологии / [Е. Смирнова и др.]. - Москва : ЛомоносовЪ, 2009. - 220 с. : ил. - (Окошко в детскую). (М-1699465 - ЧЗ ; М-1699466 – АБ)
74.102.1 ; К16 Как подготовить ребенка к школе : метод. пособие для воспитателей / [Т. И. Гризик и др.]. - Москва : Просвещение, 2011. - 127 с. : табл. - (Радуга). (1706419 - ЧЗ ; 1706420 – АБ)
74.100.54 ; Т29 Театр кукол и игрушек в детском саду : кукол. спектакли, эстрад. миниатюры для детей 3-7 лет / Изд-во "Учитель" ; сост. О. П. Власенко. - Волгоград : Учитель, 2009. - 266 с. - (Дошкольное воспитание). - Библиогр.: с. 260-263 (38 назв.). (1689133 – АБ)
Статьи
Акулова, О. Театрализованные игры / О. Акулова // Дошкольное воспитание. - 2005. - № 4. - С. 24-32.
Зимина, И. Народная сказка в системе воспитания дошкольников : [в т. ч. игры-драматизации] / И. Зимина // Дошкольное воспитание. - 2005. - № 1. - С. 18-28 ; № 5. - С. 28-35 ; № 8. - С. 26-31.
Кондрашова, Н. В. Формирование ценностных ориентаций в театрализованных играх / Н. В. Кондрашова // Воспитатель дошкольного образовательного учреждения. - 2011. - № 7. - С. 69-74.
Подрезова, Н. Н. Моделирование как средство развития связной речи дошкольников : [в т. ч. игры-драматизации] / Подрезова Н. Н. // Воспитатель дошкольного образовательного учреждения. - 2009. - № 2. - С. 122-129.
Пономарева, Е. С. Игры-драматизации в формировании гендерной толерантности : [для ст. дошкольников] / Пономарева Е. С. // Воспитатель дошкольного образовательного учреждения. - 2011. - № 5. - С. 58-61.
Рогожина, Л. В. Лиса, заяц и петух : [игра-драматизация] / Л. В. Рогожина // Игровая библиотека. - 2010. - N 4. - С. 26-33 : ил., фот.
Чеурина, Н. В. Использование игр-драматизаций при формировании связной речи у детей / Н. В. Чеурина // Начальная школа. - 2008. - № 4. - С. 18-20.
Предлагаем ознакомиться со списком литературы из Базы данных «Архив выполненных справок»:
Театрализованная деятельность в развитии речи дошкольника, в том числе с речевыми нарушениями [Электронный ресурс] : список лит. : (2005-2016) / Мурм. гос. обл. универс. науч. б-ка ; сост. Т. В. Воложанина. - Мурманск : МГОУНБ, 2016. - 7 с. – Режим доступа: http://opac.mgounb.ru/opacg/archive/teatr.doc, свобод. (14.03.2017).
См. также ответ на запрос № 9094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2026-11-05T02:38:46+03:00</dcterms:created>
  <dcterms:modified xsi:type="dcterms:W3CDTF">2026-11-05T02:38:46+03:00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