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№9238 (Мурманская область) от 13 апреля 2017
</w:t>
      </w:r>
    </w:p>
    <w:p>
      <w:pPr/>
      <w:r>
        <w:rPr/>
        <w:t xml:space="preserve">Помогите подобрать литературу по теме: "Нарушение и причинение вреда при оказании медицинских услуг  по материалам гражданских и уголовных дел"
Здравствуйте, Варвара. Тема Вашего запроса сформулирована очень узко, требует глубокого поиска и просмотра документов de visu. Предлагаем выборочный список литературы  из фондов нашей библиотеки, которую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67.711.11-911; С89 Судебная практика по гражданским делам : [cборник] / сост. Е. Н. Романенкова. - 2-е изд., перераб. и доп. – Москва : Проспект : Велби, 2005. - 650 с. (1632149 - ХР)
67.711.11-912; С89 Судебная практика по уголовным делам / сост. Г. А. Есаков. – Москва : Проспект : Велби, 2005. - 766 с. (1632170 - ХР)
Электронные ресурсы
Асташов, С. В. Обзор практики рассмотрения судами Красноярского края споров, связанных с ненадлежащим оказанием медицинских услуг (извлечение) [Электронный ресурс] / С. В. Асташов, С. Е. Устинович, М. В. Кратенко.-– Режим доступа: СПС «Гарант», регламентир. (16.04.2017).
Гландин, С. В. Анализ современной судебной практики по делам в отношении частных клиник [Электронный ресурс] : практ. подход в свете выявления правовых рисков / С. В. Гландин // Медицинское право. - 2013. - № 6 (52). - С. 36-40. – Режим доступа: СПС «КонсультантПлюс», регламентир. (16.04.2017).
Дудов, А. С. О рассмотрении судами гражданских дел, связанных с ненадлежащей медицинской помощью (обзор судебной практики) [Электронный ресурс] / Дудов А. С., Нестеренко Ю. М. // Медицинское право. – 2005. - № 4. - С. 45-50. – Режим доступа: СПС «КонсультантПлюс», регламентир. (16.04.2017).
Маценко, Е. И. О судебной практике по делам, связанным с участием пациентов в клинических исследованиях лекарственных препаратов для медицинского применения / Е. И. Маценко // Медицинское право. - 2015. - № 5 (63). - С. 22-27. – Режим доступа: СПС «КонсультантПлюс», регламентир. (16.04.2017).
Цыганова, О. А. Обзор судебной практики по делам о возмещении вреда жизни (здоровью) при оказании медицинской помощи  [Электронный ресурс] : по материалам Арханг. обл. / О. А. Цыганова // Медицинское право. - 2010. - № 4 (32). - С. 51-54. – Режим доступа: СПС «КонсультантПлюс», регламентир. (16.04.2017).
Чеботарева, А. А. Обзор судебной практики по делам о возмещении вреда жизни (здоровью) при оказании медицинской помощи  [Электронный ресурс]  : (по материалам судов общ. юрисдикции Забайк. края) / А. А. Чеботарева, О. В. Ходакова // Медицинское право. - 2013. - № 2 (48). - С. 50-53.  – Режим доступа: СПС «КонсультантПлюс», регламентир.  (16.04.2017).
С уважением, главный библиограф отдела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2026-11-05T01:54:55+03:00</dcterms:created>
  <dcterms:modified xsi:type="dcterms:W3CDTF">2026-11-05T01:54:55+03:00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