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№9312 (Мурманск) от 5 мая 2017
</w:t>
      </w:r>
    </w:p>
    <w:p>
      <w:pPr/>
      <w:r>
        <w:rPr/>
        <w:t xml:space="preserve">Добрый вечер.
Прошу помочь с литературой (статьи, монографии)  по теме "Образ патриота". 
Спасибо.
Здравствуйте, Роман. Предлагаем Вам библиографический список:
Статьи
Глазкова, И. В. Патриот на протяжении разных эпох / И. В. Глазкова // Русская речь. - 2005. - № 3. - С. 121-125.
Одесский, М. П. Идеологема "патриот" в русской, советской и постсоветской культуре / М. П. Одесский, Д. М. Фельдман // Общественные науки и современность. - 2008. - № 1. - С. 109-123. - Библиогр.: с. 123.
Усачева, Ю. С. Проблемы национализма и патриотизма в трудах П. Б. Струве = The problems of nationalism and patriotism in the works by P. Srtuve : [понятие «патриот»] / Ю. С. Усачева // Вестник Санкт-Петербургского университета. Серия 2, История. - 2011. - Вып. 2. - С. 72-78. - Библиогр.: с. 78 (20 назв.).
Электронные ресурсы (с текстами документов можно поработать в зале электронных ресурсов на 3-м этаже библиотеки)
Абросимова, К. А. Что значит быть патриотом? [Электронный ресурс] / Абросимова К. А. // Карельский научный журнал. - 2014. - № 4. - С. 30-32. – Режим доступа: http://elibrary.ru, регламентир. (06.05.2017).
Долгова, А. М. Ключевое слово текущего момента «патриот»: трансформация лексического значения как способ конструирования политической реальности [Электронный ресурс] / Долгова А. М. // Язык и культура (Новосибирск). - 2016. - № 22. - С. 120-124. – Режим доступа: http://elibrary.ru, регламентир. (06.05.2017).
Есина, Е. А. К вопросу о разработке критериев личности патриота [Электронный ресурс] / Есина Е. А. // Вестник Московского государственного университета культуры и искусств. - 2008. - № 2. - С. 191-193. – Режим доступа: http://elibrary.ru, регламентир. (06.05.2017).
Жолобов, С. И. Образ патриота в современной России (анализ интернет-материалов либеральной направленности) [Электронный ресурс] / Жолобов С. И. // Вестник Нижегородского государственного лингвистического университета им. Н. А. Добролюбова. - 2011. - № 13. - С. 232-243. – Режим доступа: http://elibrary.ru, регламентир. (06.05.2017).
Коряковцева, Е. И. Языковой образ патриота в современных общественных дискурсах России, Польши и Чехии [Электронный ресурс] / Коряковцева Е. И. // Вестник Нижегородского университета им. Н. И. Лобачевского. - 2011. - № 6 (2). - С. 314-318. – Режим доступа: http://elibrary.ru, регламентир. (06.05.2017).
Самсонова, Т. Н. Становление гражданина-патриота [Электронный ресурс] / Самсонова Т. Н. // Вопросы социальной теории. - 2015. - Т. 7, № 1-2. - С. 231-239. – Режим доступа: http://elibrary.ru, регламентир. (06.05.2017).
Предлагаем ознакомиться со списком литературы из Базы данных «Архив выполненных справок»:
В патриотизме молодых - будущее России [Электронный ресурс] : библиогр. указ. [2005-2009 гг.] / Мурм. гос. обл. универс. науч. б-ка ; сост. Т. В. Воложанина. - Мурманск : МГОУНБ, 2011. - 57 с. – Режим доступа: http://opac.mgounb.ru/opacg/archive/molod_patr.doc, свободный (06.05.2017).
Поиск книг рекомендуем провести самостоятельно в Электронном каталоге на сайте нашей библиотеки.
С уважением, Воложанина Т. В., главный библиограф отдела информационного обслуживания.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2026-11-05T01:32:52+03:00</dcterms:created>
  <dcterms:modified xsi:type="dcterms:W3CDTF">2026-11-05T01:32:52+03:00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