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№9365 (Мурманская область) от 4 июня 2017
</w:t>
      </w:r>
    </w:p>
    <w:p>
      <w:pPr/>
      <w:r>
        <w:rPr/>
        <w:t xml:space="preserve">Здравствуйте! Помогите пожалуйста оформить список литературы на тему ""Инфекционная безопасность медицинского персонала при гриппе" для дипломной работы.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Статьи
Беляев, А. Л. Современный подход к профилактике гриппа / А. Л. Беляев, А. Н. Слепушкин // Медицинская сестра. - 2005. - № 8. - С. 22-23, 26.
Веткина, И. Ф. Роль гигиенической обработки рук в профилактике внутрибольничных инфекций / И. Ф. Веткина // Медицинская сестра. - 2007. - № 7. - С. 27-29.
Воробьева, В. Н. Распространение внутрибольничных инфекций в России и роль медсестры в их профилактике / В. Н. Воробьева  // Медсестра. - 2012. - № 1. - С. 47-53.
Внедрение системы мер по совершенствованию гигиены рук в лечебном учреждении. Практические рекомендации / Л. Г. Пантелеева [и др.] // Медсестра. - 2014. - № 11. - С. 7-14.
Электронные ресурсы
Вакцинация против гриппа медицинских работников: осознание ее необходимости [Электронный ресурс] // Эпидемиология и вакцинопрофилактика. - 2015. - № 6 (85). - С. 47. - Режим доступа: https://elibrary.ru, регламентир. (05.06.2017).
Гордеев, И. А. Профилактика инфекций, связанных с оказанием медицинской помощи, среди медицинского персонала [Электронный ресурс] / И. А. Гордеев // Охрана труда и пожарная безопасность в учреждениях здравоохранения. – 2015. - № 7. – Режим доступа: СПС «Гарант», регламентир. (05.06.2017).
Губашева, С. Мероприятия по профилактике заражения гриппом медицинских работников [Электронный ресурс] / Губашева С. // Медицинский журнал Западного Казахстана. - 2012. - № 3 (35). - С. 102-103. - Режим доступа: https://elibrary.ru, регламентир. (05.06.2017).
Зобов, А. Е. Нормативное регулирование обязательной иммунопрофилактики гриппа в системе управления заболеваемостью медицинских работников [Электронный ресурс] / Зобов А. Е., Кузин А. А., Колесников В. В. // Журнал инфектологии. - 2016. - Т. 8, № 2. - С. 92-96. - Режим доступа: https://elibrary.ru, регламентир. (05.06.2017).
Комиссарова, Т. В. Основные принципы инфекционнной безопасности лечебно-диагностического процесса  в медицинской организации [Электронный ресурс] / Комисарова Т. В. // Сибирский научный медицинский журнал. - 2014. - Т. 34, № 6. - С. 97-101. – Режим доступа: https://elibrary.ru, регламентир. (05.06.2017).
Петрова, А. А. Инфекционная безопасность медицинского персонала в современном многопрофильном стационаре[Электронный ресурс]  / Петрова А. А. // Дальневосточный журнал инфекционной патологии. - 2008. - № 12. - С. 238-239. - Режим доступа: https://elibrary.ru, регламентир. (05.06.2017).
См. также ответ на запрос № 9364 в архиве выполненных справок «Виртуального библиографа».
С уважением, главный библиограф отдела библиотечного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2026-11-05T01:14:16+03:00</dcterms:created>
  <dcterms:modified xsi:type="dcterms:W3CDTF">2026-11-05T01:14:16+03:00</dcterms:modified>
</cp:coreProperties>
</file>

<file path=docProps/custom.xml><?xml version="1.0" encoding="utf-8"?>
<Properties xmlns="http://schemas.openxmlformats.org/officeDocument/2006/custom-properties" xmlns:vt="http://schemas.openxmlformats.org/officeDocument/2006/docPropsVTypes"/>
</file>