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№9426 (Мурманск) от 15 июля 2017
</w:t>
      </w:r>
    </w:p>
    <w:p>
      <w:pPr/>
      <w:r>
        <w:rPr/>
        <w:t xml:space="preserve">Уважаемые библиографы, есть ли в свободном доступе  диагностический журнал ЮА Афонькиной Аудит личностных качеств и профессиональных компетенций педагога ДОО?
Здравствуйте, Ирина. Интересующую Вас книгу можно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Аудит личностных качеств и профессиональных компетенций педагога ДОО : диагност. журн. / сост. Ю. А. Афонькина. - Волгоград : Учитель, 2014. - 92 с. : ил., табл. - (Образовательный мониторинг) (Соответствует ФГОС).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2026-11-05T01:01:08+03:00</dcterms:created>
  <dcterms:modified xsi:type="dcterms:W3CDTF">2026-11-05T01:01:08+03:00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