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№9438 (Мурманск) от 17 июля 2017
</w:t>
      </w:r>
    </w:p>
    <w:p>
      <w:pPr/>
      <w:r>
        <w:rPr/>
        <w:t xml:space="preserve">Уважаемые библиографы, есть ли  свободный доступ к работе?Трефилова Н.Д. Углубленная психолого-педагогическая подготовка как фактор совершенствования профессионализма воспитателей дошкольных учреждений: Автореф. дис. …канд. пед. наук. – СПб., 2004.
Здравствуйте, интересующий Вас автореферат диссертации есть в свободном доступе в Электронной библиотеке диссертаций:
Трефилова, Н. Д. Углубленная психолого-педагогическая подготовка как фактор совершенствования профессионализма воспитателей дошкольных учреждений [Электронный ресурс] : автореф. дис. … канд. пед. наук : 13.00.08 / Трефилова Наталья Дмитриевна. – Санкт-Петербург, 2004. – 21 с. – Режим доступа: http://dlib.rsl.ru/viewer/01002665197#?page=1, свободный (18.07.2017).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2026-11-05T00:50:51+03:00</dcterms:created>
  <dcterms:modified xsi:type="dcterms:W3CDTF">2026-11-05T00:50:51+03:00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