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№9439 (Мурманск) от 18 июля 2017
</w:t>
      </w:r>
    </w:p>
    <w:p>
      <w:pPr/>
      <w:r>
        <w:rPr/>
        <w:t xml:space="preserve">Уважаемые библиографы, добрый день! Подредактируйте, пожалуйста, описание  данного документа: Письмо Минобрнауки России от 28 февраля 2014 г. № 08-249 "Комментарии к ФГОС дошкольного образования"
Здравствуйте, Ирина. Предлагаем Вам библиографическое описание:
Комментарии к ФГОС дошкольного образования : письмо от 28.02.2014, № 08-249 // Официальные документы в образовании. - 2014. - № 14. - С. 20-35.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2026-11-05T00:50:08+03:00</dcterms:created>
  <dcterms:modified xsi:type="dcterms:W3CDTF">2026-11-05T00:50:08+03:00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