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№9527 (Мурманск) от 13 сентября 2017
</w:t>
      </w:r>
    </w:p>
    <w:p>
      <w:pPr/>
      <w:r>
        <w:rPr/>
        <w:t xml:space="preserve">День добрый. Имеется ли у Вас литература о деятельности медицинской службы русской императорской армии в годы Первой Мировой войны?
Здравствуйте, Данил. Предлагаем Вам библиографический список:
Статьи
Будко, А. А. Преодолевая страх и опасность, российские медики с честью выполнили свой долг / А. А. Будко, Е. Ф. Селиванов, Н. Г. Чигарева // Военно-исторический журнал. - 2004. - № 9. - С. 42-48.
Будко, А. А. "Русскую армию спасал Николай-угодник..." : проблемы мед. обеспечения рус. войск в годы Первой мировой войны / А. А. Будко, Н. Ю. Бринюк // Военно-исторический журнал. - 2014. - № 11. - С. 3-9.
Воронков, О. В. Организация обеспечения Русской армии медицинским имуществом в ходе Первой мировой войны / О. В. Воронков // Военно-медицинский журнал. - 2017. - Т. 338, № 2. - С. 83-89.
Гладких, П. Ф. А. А. Брусилов: "Тыл наших армий вначале кампании был... в хаотическом состоянии...": лечебно-эвакуационное обеспечение российских войск в мае-июне 1916 года (на примере 8-й армии) / П. Ф. Гладких // Военно-исторический журнал. - 2016. - № 6. - С. 15-17.
Горелова, Л. Е. Деятельность Российского общества Красного Креста в Первой мировой войне / Л. Е. Горелова, Н. А. Рудой . // Проблемы социальной гигиены, здравоохранения и истории медицины. - 2013. - № 6. - С. 40-42.
Горелова, Л. Е. Санитарно-эпидемиологическое обеспечение Русской армии в Первой мировой войне 1914-1918 гг. / Л. Е. Горелова, А. Е. Локтев // Военно-медицинский журнал. - 2014. - Т. 335, № 2. - С. 74-78.
Чистяков, О. В Российское общество Красного Креста во время Первой мировой войны / О. В Чистяков // Военно-исторический журнал. - 2009. - № 12. - С. 67-69.
Электронные ресурсы (с текстами документов можно поработать в залах каталогов и электронных ресурсов на 3-м этаже библиотеки)
Будко, А. А. Уникальное свидетельство об организации медицинского обеспечения русской армии в Первой мировой войне [Электронный ресурс] / Будко А. А., Бринюк Н. Ю. // Вестник Российской военно-медицинской академии. - 2017. - № 1. - С. 260-264. – Режим доступа: http://elibrary.ru, регламентир. (14.09.2017).
Гладких,  П. Ф. Военная медицина императорской России в Первой мировой войне в 1914-1917 годы [Электронный ресурс] / Гладких П. Ф. // Медико-биологические и социально-психологические проблемы безопасности в чрезвычайных ситуациях. - 2017. - № 2. - С. 5-24. – Режим доступа: http://elibrary.ru, регламентир. (14.09.2017).
Шапошников, Г. Н. Эвакуация раненых и больных воинов русской армии в годы Первой мировой войны [Электронный ресурс] / Шапошников Г. Н., Айрапетова И. В., Лямзин А. В. // Вестник Уральской медицинской академической науки. - 2014. - № 2. - С. 173-176. – Режим доступа: http://elibrary.ru, регламентир. (14.09.2017).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2026-11-05T00:27:56+03:00</dcterms:created>
  <dcterms:modified xsi:type="dcterms:W3CDTF">2026-11-05T00:27:56+03:00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