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№9529 (Мурманск) от 14 сентября 2017
</w:t>
      </w:r>
    </w:p>
    <w:p>
      <w:pPr/>
      <w:r>
        <w:rPr/>
        <w:t xml:space="preserve">Помогите найти форму (образец) договора дарения недвижимого имущества (квартиры) без нотариального заверения
Здравствуйте, Ольга. Предлагаем публикации, где Вы найдете форму договора дарения, а также форму акта приемки-передачи имущества:
Статья  
Соломин, С. К. Форма договора дарения / С. К. Соломин // Право и экономика. - 2015. - № 2. - С. 40-43.
Электронные ресурсы (с текстами документов можно поработать в зале электронных ресурсов на 3-м этаже библиотеки)
Форма: Договор дарения [Электронный ресурс]. – [Москва] : КонсультантПлюс, 1992-2017. - Режим доступа: СПС "КонсультантПлюс".
Форма: Акт приемки-передачи имущества (приложение № 1 к договору дарения) [Электронный ресурс]. – [Москва] : КонсультантПлюс, 1992-2017. - Режим доступа: СПС "КонсультантПлюс".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2026-11-05T00:27:55+03:00</dcterms:created>
  <dcterms:modified xsi:type="dcterms:W3CDTF">2026-11-05T00:27:55+03:00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