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№9540 (Мурманск) от 25 сентября 2017
</w:t>
      </w:r>
    </w:p>
    <w:p>
      <w:pPr/>
      <w:r>
        <w:rPr/>
        <w:t xml:space="preserve">Добрый день.
Подскажите, какие мероприятия проводились или будут проводится в городе Мурманске, посвящённые Году экологии в России. 
Спасибо.
 Здравствуйте, Роман. Предлагаем Вам список литературы:
Статьи
Андреева, Е. Вода живая и мертвая стала экспонатом : о чудесах природы Заполярья рассказывает выст. / Е. Андреева ; фот. С. Ещенко // Мурманский вестник. - 2017. - 1 февр. (№ 18). - С. 7 ; То же [Электронный ресурс]. - Режим доступа: https://vivaldi.mgounb.ru/stat%60qi/murmanskij-vestnik_2017-02-01_n18_s.7.pdf/view, свободный (25.09.2017).
Андреева, Е. Герои-"краснокнижники" : в краевед. музее открылась выст. работ юн. художников / Е. Андреева ; фот. С. Ещенко // Мурманский вестник. - 2017. - 4 авг. (№ 117). - С. 8 ; То же [Электронный ресурс]. - Режим доступа: https://vivaldi.mgounb.ru/stat%60qi/murmanskij-vestnik_2017-08-04_n117_s.8.pdf/view, свободный (25.09.2017).
Андреева, Е. Полдень или полночь - время полярной совы / Е. Андреева ; фот. Л. Федосеева // Мурманский вестник. - 2017. - 22 июня (№ 92). - С. 24 ; То же [Электронный ресурс]. - Режим доступа: https://vivaldi.mgounb.ru/stat%60qi/murmanskij-vestnik_2017-06-22_n92_s.24.pdf/view, свободный (25.09.2017).
Валамина, Ю. Нам есть чем гордиться : Год экологии активизировал природоохр. деятельность на Кол. полуострове / Ю. Валамина ; фот. С. Ещенко // Мурманский вестник. - 2017. - 19 янв. (№ 10,11). - С. 1, 3, 4 ; То же [Электронный ресурс]. - Режим доступа: https://vivaldi.mgounb.ru/stat%60qi/murmanskij-vestnik_2017-01-19_n10-11_s.1.pdf/view, свободный (25.09.2017) ; https://vivaldi.mgounb.ru/stat%60qi/murmanskij-vestnik_2017-01-19_n10-11_s.3.pdf/view,свободный (25.09.2017) ; https://vivaldi.mgounb.ru/stat%60qi/murmanskij-vestnik_2017-01-19_n10-11_s.4_a.pdf/view, свободный (25.09.2017).
Дворецкая, Г. За землю мы в ответе - я и ты / Г. Дворецкая // Мурманский вестник. - 2017. - 3 марта (№ 34). - С. 3 ; То же [Электронный ресурс]. - Режим доступа: https://vivaldi.mgounb.ru/stat%60qi/murmanskij-vestnik_2017-03-03_n34_s.3_a.pdf/view, свободный (25.09.2017).
Михова, А. Сор из избы / А. Михова ; фот. авт. // Аргументы и факты. - 2017. - 31 мая-6 июня (№ 22). - С. 12 (АиФ на Мурмане).
Романова, Ю. В этом городе каждый - мастер / Ю. Романова // Вечерний Мурманск. - 2017. - 12 апр. (№ 62). - С. 2 ; То же [Электронный ресурс]. - Режим доступа: https://vivaldi.mgounb.ru/stat%60qi/vecherniy-murmansk_2017-04-12_n62_s2.pdf/view, свободный (25.09.2017).
Степаненко, П. Начни с себя! : дети творчески подошли к теме экол. проблем / П. Степаненко ; фот. авт. // Вечерний Мурманск. - 2017. - 14 апр. (№ 64). - С. 4 ; То же [Электронный ресурс]. - Режим доступа: https://vivaldi.mgounb.ru/stat%60qi/vecherniy-murmansk_2017-04-14_n64_s4.pdf/view, свободный (25.09.2017). 
Электронные ресурсы
[Мероприятия Центра экологической культуры МГОУНБ] [Электронный ресурс]. - Мурманск : МГОУНБ, 2017. - Режим доступа: http://www.mgounb.ru/about/structure/centers/centr_ecology/meropriyatiya_ce (26.09.2017).
План основных мероприятий по проведению в 2017 году в Мурманской области Года экологии и Года особо охраняемых природных территорий // Министерство природных ресурсов Мурманской области : [сайт]. – Мурманск, 2017. – Режим доступа: http://mpr.gov-murman.ru/documents/npa/regional  (26.09.2017).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2026-11-05T00:25:49+03:00</dcterms:created>
  <dcterms:modified xsi:type="dcterms:W3CDTF">2026-11-05T00:25:49+03:00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