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№9608 (Мурманск) от 15 октября 2017
</w:t>
      </w:r>
    </w:p>
    <w:p>
      <w:pPr/>
      <w:r>
        <w:rPr/>
        <w:t xml:space="preserve">Добрый день" Есть ли данная книга в фондах НБ? Рубинштейн С. Л. Бытие и сознание. – М., Изд-во АН СССР, 1957.
Здравствуйте, Ирина. В фондах нашей библиотеки есть 2 издания разных лет:
88.211.2; Р82 Рубинштейн, С. Л. Бытие и сознание / С. Л. Рубинштейн ; Акад. наук СССР, Ин-т философии. – Москва : Издательство Академии наук СССР, 1957. - 328 с. (335417 - ХР-Обяз.экз.)
88.211.2; Р82 Рубинштейн, С. Л. Бытие и сознание / С. Л. Рубинштейн. - Санкт-Петербург [и др.] : Питер, 2012. - 287 с. - (Мастера психологии). (1725079 -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2026-11-05T00:02:58+03:00</dcterms:created>
  <dcterms:modified xsi:type="dcterms:W3CDTF">2026-11-05T00:02:58+03:00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