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№9744 (Мурманск) от 13 ноября 2017
</w:t>
      </w:r>
    </w:p>
    <w:p>
      <w:pPr/>
      <w:r>
        <w:rPr/>
        <w:t xml:space="preserve">Помогите подобрать литературу для диплома по теме "Теоретические основы интеграции образовательных областей Дошкольного образования, направленные на эмоциональное развитие старших дошкольников".Спасибо
Здравствуйте, Анастасия. Предлагаем Вам библиографический список:
Книги
74.10я73; Д71 Дошкольная педагогика с основами методик воспитания и обучения : для бакалавров / Акулова О. В. [и др.] ; под ред. А. Г. Гогоберидзе, О. В. Солнцевой. - 2-е изд., перераб. и доп. - Санкт-Петербург [и др.] : Питер, 2016. - 460 с. : ил. (1767414 - ЧЗ)
74.100.51; Д85 Духовно-нравственное становление дошкольников : конспекты непосредственно образовательной деятельности / авт.-сост. С. М. Панина ; Изд-во "Учитель". – Волгоград : Учитель, [2014?]. - 151 с. (1758525 - ЧЗ 1758526 - АБ)
74.04М; И66 Инновации в воспитательно-образовательном процессе : материалы регион. науч.-практ. семинара, 22 апр. 2016 г. / [редкол.: Л. Д. Рогозина (отв. ред.) и др.]. - Мурманск : Мурм. аркт. гос. ун-т, 2016. - 233 с. : ил., табл. - Из содерж.: Интеграция образовательных областей как средство реализации комлексно-тематического принципа организации жизнедеятельности детей в дошкольном образовательном учреждении / Н. А. Гальченко. - С. 24-30. (1769800 - ХР-ООЭ ; 1769801 - ХР-ООЭ ; 1769802 - ХР-ООЭ)
74.102; К63 Комплексно-тематическое планирование по программе "От рождения до школы" / под ред. Н. Е. Вераксы, Т. С. Комаровой, М. А. Васильевой / авт.-сост.: В. Н. Мезенцева, О. П. Власенко. – Волгоград : Учитель, 2012. - 94 с. : табл. (Ф-1706880 - ЧЗ)
74.10я73; М54 Методика обучения и воспитания в области дошкольного образования : учеб. и практикум для акад. бакалавриата / Н. А. Виноградова [и др.] ; под ред. Н. В. Микляевой. – Москва : Юрайт, 2014. - 432 с. : ил., табл. (1752701 - ЧЗ ; 1752702 - АБ )
Статьи
Проценко, О. А. Интеграционный подход в психолого-педагогической работе ДОУ / Проценко О. А., Корнилова Т. А. // Инструктор по физкультуре : науч.-практ. журн. - 2013. - № 1. - С. 6-12.
Сочеванова, Е. А. Интеграция образовательных областей: из опыта работы инструктора по физической культуре / Е. А. Сочеванова // Дошкольная педагогика. - 2013. - № 7. - С. 24-27.
Электронные ресурсы (с текстами документов можно поработать в зале электронных ресурсов на 3-м этаже библиотеки)
Власова, Э. И. Содержание процесса интеграции образовательных областей, реализуемых в дошкольных образовательных учреждениях [Электронный ресурс] / Власова Э. И. // В мире науки и инноваций : сб. ст. по материалам междунар. науч.-практ. конф., Краснодар, 22 мая 2017 г. : в 2-х ч. – Краснодар, 2017. - Ч. 1. - С. 3-6. - Режим доступа: http://elibrary.ru, регламентир. (14.11.2017).
Эчаварриа, А. А. Развитие эмоционального интеллекта старших дошкольников [Электронный ресурс] / Эчаварриа А. А., Костюнина Н. Ю. // Актуальные проблемы педагогики и психологии : сб. науч. тр. - Казань, 2016. - С. 168-170. - Режим доступа: http://elibrary.ru, регламентир. (14.11.2017).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Бабыкина, Е. М. Эмоциональное развитие старших дошкольников / Бабыкина Е. М., Ежкова Н. С. // Проблемы теории и практики современной психологии : материалы XV ежегод. Всерос. (с междунар. участием) науч.-практ. конф., Иркутск, 21-22 апр. 2016 г. – Иркутск, 2016. - С. 71-73.
Божко, Е. В. Развитие эмоциональной сферы дошкольников 5-7 лет в условиях ДОО / Божко Е. В., Левченко Н. Л. // Научно-методический электронный журнал Концепт. - 2016. - Т. 10. - С. 36-40.
Шабаев, А. Т. Интеграция образовательных областей "коммуникация" и "физическая культура" в целостном развитии детей / Шабаев А. Т. // Дошкольное образование в XXI веке : сб. материалов Всерос. науч. конф. с междунар. участием, Уфа, 26 апр. 2013 г. – Уфа, 2013. - С. 70-73.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2026-10-16T20:42:10+03:00</dcterms:created>
  <dcterms:modified xsi:type="dcterms:W3CDTF">2026-10-16T20:42:10+03:00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