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№9781 (Мурманск) от 22 ноября 2017
</w:t>
      </w:r>
    </w:p>
    <w:p>
      <w:pPr/>
      <w:r>
        <w:rPr/>
        <w:t xml:space="preserve">Здравствуйте, есть ли в библиотеке книга Е. Михалковой "Котов обижать не рекомендуется"?
Здравствуйте, Ольга. В фондах нашей библиотеки есть электронная версия этой книги:
Михалкова, Е. И. Котов обижать не рекомендуется [Электронный ресурс] : роман / Е. Михалкова. - Москва : Астрель, 2012. - 380 с. - Режим доступа: https://www.litres.ru/elena-mihalkova/kotov-obizhat-ne-rekomenduetsya/, регламентир. (22.11.2017).
Если Вы не зарегистрированы в «ЛитРес: Мобильная библиотека», то с правилами обслуживания на электронном абонементе можно ознакомиться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2026-11-04T22:54:21+03:00</dcterms:created>
  <dcterms:modified xsi:type="dcterms:W3CDTF">2026-11-04T22:54:21+03:00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