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№9848 (Мурманская область) от 26 декабря 2017
</w:t>
      </w:r>
    </w:p>
    <w:p>
      <w:pPr/>
      <w:r>
        <w:rPr/>
        <w:t xml:space="preserve">Здравствуйте, уважаемые коллеги! Просьба, подобрать список литературы о жизни и деятельности Константина Щеколдина, просветителя лопарей и протоиерея Пазрецкого погоста. Нам подойдёт любой материал, сведения собираются для написания дипломной работы. 
Зав. отделом МБА, Алексина С.А.
Здравствуйте. Предлагаем издания из фондов нашей библиотеки, которые можно заказать через электронную доставку документов для юридических лиц:
Книги
86.372кр ; И90 История просвещения Европейского Севера: восьмые Феодоритовские чтения : материалы междунар. ист.-краевед. конф., пос. Умба - с. Варзуга Тер. р-на Мурм. обл., 28-30 авг. 2015 г. / [под ред. архим. Митрофана (Баданина)]. - Санкт-Петербург : Ладан ; Североморск : Изд-во Севером. епархии, 2016. - 231 с. : ил., портр., факс. - Из содерж.: Первая церковно-приходская школа для саамских детей на мурманском побережье под руководством протоиерея Константина Щеколдина: к 125-летию создания / Коржова Н. Б. - С. 188-193. (1760548 - ХР-ООЭ 1760549 - ХР-ООЭ 1760550 - ХР-ООЭ 1760555 - ХР 1760556 - ХР 1760557 - ХР 1760558 – ХР 1760559 - ХР 1760560 - ОКР 1760561 – АБ)
63.3(2Рос-4Мур)кр ; Ч-21 Чарнолуские чтения : материалы межрегион. науч.-практ. конф., 12-13 апр.  2010 г. / [редкол.: Л. С. Вагинова (отв. ред) и др.]. - Мурманск : Мурм. гос. гуманитар. ун-т, 2011. - 200 с. - Из содерж.: Миф о северном сиянии по К. Щеколдину и В. В. Чарнолускому / Н. П. Большакова. - С. 65-69. (1704056 - ХР-ООЭ 1704057 - ХР-ООЭ)
Статьи
Зайцев, И. Наш район. Начало просвещения : [Щеколдин К. П. - священник Пазрец. прихода,  просветитель лопарей] / И. Зайцев // Печенга. - 1997. – 20 марта.    
Ермолаев, Д. Русский священник: просветитель, полицейский и медик : [К. П. Щеколдин] / Д. Ермолаев // Мурманский вестник. - 2009. – 13 окт. - С. 3.
Казакова, К. С. Проблема грамотности населения Кольского Севера в этнографических источниках конца XIX – начала XX вв. / К. С. Казакова // Труды Кольского научного центра РАН. Серия "Гуманитарные исследования". - 2017. - 4, вып. 11. - С. 97-106 : фот.  ; То же [Электронный ресурс]. - Режим доступа: https://vivaldi.mgounb.ru/Stat`qi/Trudy_KNC_Vyp8_2017_№4_Gum-issled_vyp11_s97-106.pdf, сободный (27.12.2017).
Мацак, В. К. П. Щеколдин и церковь Бориса и Глеба / В. Мацак // Печенга. - 1994. - 27, 30 авг. ; То же // Рыбный Мурман. – 1992. – 10 июля. – С. 13 ; 17 июля. – С.12.     
Пожарицкая, К. "Пась Евангелии" на саамском : [Феодорит Кольский, Щеколдин К., Черняков З. Е., Эндюковский А. Г., Герасимов Н., Осипов Я., Матрёхина И.] / К. Пожарицкая // Музейник. - 2002. - N 3. - С. 7.    
Сащикова, Н. Хранитель жемчужины Пазреки: К.  П. Щеколдин / Н. Сащикова // Пограничник. – 1993. – 17 марта.
Сиротинская, Г. Новомученики Кольского Севера : в Паломн. центре Мурм. митрополии при Трифон. храме состоялся семинар "Архив. док. как основ. источник изучения жизни подвижников благочестия" / Г. Сиротинская // Миссионерская православная газета. - 2015. - № 11 (нояб.). - С. 4-6 ; То же [Электронный ресурс]. – Режим доступа: https://vivaldi.mgounb.ru/Stat`qi/Pravoslavnaya-gazeta_2015_11_N11_s4.pdf, https://vivaldi.mgounb.ru/Stat`qi/Pravoslavnaya-gazeta_2015_11_N11_s5.pdf, https://vivaldi.mgounb.ru/Stat`qi/Pravoslavnaya-gazeta_2015_11_N11_s6.pdf, свободный (27.12.2017).
Ушаков, И. Жизнь посвятивший лопарям : [К. Щеколдин] / И. Ушаков // Полярная правда. - 1995. - 15 сент.
Дополнительно предлагаем самостоятельно провести поиск по интересующей вас теме в электронной базе «Краеведение» на сайте нашей библиотеки.
С уважением, главный библиограф отдела краеведения Фролова О. Н.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2026-11-04T22:30:21+03:00</dcterms:created>
  <dcterms:modified xsi:type="dcterms:W3CDTF">2026-11-04T22:30:21+03:00</dcterms:modified>
</cp:coreProperties>
</file>

<file path=docProps/custom.xml><?xml version="1.0" encoding="utf-8"?>
<Properties xmlns="http://schemas.openxmlformats.org/officeDocument/2006/custom-properties" xmlns:vt="http://schemas.openxmlformats.org/officeDocument/2006/docPropsVTypes"/>
</file>