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№9857 (Мурманская область) от 10 января 2018
</w:t>
      </w:r>
    </w:p>
    <w:p>
      <w:pPr/>
      <w:r>
        <w:rPr/>
        <w:t xml:space="preserve">Подберите,пожалуйста, литературу и статистические данные по теме: "Гепатиты В и С: проблемы диагностики, лечения, профилактики".
Здравствуйте, Татьяна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55.141.16; В52 Вирусные гепатиты : клиника, диагностика, лечение / Н. Д. Ющук [и др.]. – Москва : ГЭОТАР-Медиа, 2014. - 151 с. (1746163 - МЕД)
55.141.16; Е61 Еналеева, Д. Ш. Хронические вирусные гепатиты B, C и D : рук. для врачей / Д. Ш. Еналеева, В. Х. Фазылов, А. С. Созинов. – Москва : ГЭОТАР-Медиа, 2015. - 191 с. (1756633 - МЕД)
Статья
Брезгин, А. Г. Вакцинопрофилактика вирусных гепатитов / А. Г. Брезгин // Лечащий врач. - 2010. - № 10. - С. 24.
Электронные ресурсы
Вирусные гепатиты [Электронный ресурс] / К. В. Жданов [и др.]. – Санкт-Петербург : Фолиант, 2011. - 307 c. - Режим доступа: http://www.iprbookshop.ru/61917.html, регламентир. (10.01.2017).
Вострикова, Е. А. Вирусные гепатиты в практике терапевта и врача общей практики [Электронный ресурс] : учеб. пособие / Е. А. Вострикова, Н. И. Тарасов, А. А. Марцияш. – Кемерово : Кемер. гос. мед. акад., 2007. - 28 c. - Режим доступа: http://www.iprbookshop.ru/6110.html, регламентир. (10.01.2017).
Диагностика и лечение наиболее распространенных инфекционных болезней [Электронный ресурс] : учеб. пособие / под ред. Суздальцева А. А. – Самара : [б. и.], 2013. – 72 с. – Режим доступа: https://elibrary.ru, регламентир. (10.01.2017).
Здравоохранение в России 2017 [Электронный ресурс] : стат. сб. / Росстат. – Москва : [б. и.], 2017. – 170 с. - Режим доступа: https://dlib.eastview.com/browse/issue/2836970, регламентир. (10.01.2017).
Мукомолов, С. Л. Вирусные гепатиты в Российской Федерации. Проблемы и решения [Электронный ресурс] / Мукомолов С. Л., Левакова И. А., Синайская Е. В. // Здоровье - основа человеческого потенциала: проблемы и пути их решения. - 2012. - Т. 7, № 2. - С. 789-790. – Режим доступа: https://elibrary.ru, регламентир. (10.01.2017).
Мязин, Р. Г. Эффективная профилактика и лечение хронического гепатита в в современной практике гепатолога [Электронный ресурс] / Мязин Р. Г. // Медицинский совет. - 2017. - № 4. - С. 47-51. - Режим доступа: https://elibrary.ru, регламентир. (10.01.2017).
Следующий фрагмент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Заболеваемость населения // Социально-экономическое положение Мурманской области в январе – ноябре 2017 года : доклад / Федер. служба гос. статистики, Территор. орган Федер. службы гос. статистики по Мурм. области. – Мурманск, 2017. – С. 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2026-09-17T10:50:39+03:00</dcterms:created>
  <dcterms:modified xsi:type="dcterms:W3CDTF">2026-09-17T10:50:39+03:00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