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№9903 (Мурманск) от 30 января 2018
</w:t>
      </w:r>
    </w:p>
    <w:p>
      <w:pPr/>
      <w:r>
        <w:rPr/>
        <w:t xml:space="preserve">Здравствуйте, помогите, пожалуйста, подобрать литературу для курсовой по теме: "Противостояние иосифлян и нестяжателей в оценках современной историографии"
Здравствуйте, Никита. Предлагаем Вам список литературы:
Книги
63.3(2)4-7я44; А47 Алексеев, А. И. Духовная культура средневековой Руси / А. И. Алексеев. - Москва : ИНДРИК, 2016. - 271 с. (1774238 - ХР)
87.3(2)1; З-26  Замалеев, А. Ф. Философская мысль в средневековой Руси (XI-XVI вв.) / А. Ф. Замалеев ; под ред. М. Г. Макарова. – Ленинград : Наука, 1987. - 246 с. (1306559 - ХР 1480742 - АБ )
63.3(2)4; И32  Из истории феодальной России : ст. и очерки : к 70-летию со дня рождения В. В. Мавродина / ЛГУ им. А. А. Жданова, Голов. совет по истории М-ва высш. и сред. спец. образования РСФСР ; [редкол.: В. А. Ежов (отв. ред.) и др.]. – Ленинград : Изд-во ЛГУ, 1978. - 197 с. - Из содерж.: Когда началась полемика нестяжателей с иосифлянами / Казакова Н. А.  - С. 111-115. (973345 - ХР 1621247 - АБ)
63.3(2)42-453; К49 Клибанов, А. И. Реформационные движения в России в XIV - первой половине XVI вв. / А. И. Клибанов. – Москва : Изд-во Акад. наук СССР, 1960. - 41 с. (Ф-388124 - ХР)
83.3(2=Рус)3-4; Л86 Лурье, Я. С. Идеологическая борьба в русской  публицистике конца XV - начала XVI века / Я. С. Лурье. – Москва : Изд-во АН СССР, 1960. - 532 с. (401386 - ХР)
86.372.24-3; Н64 Никольский, Н. М. История русской церкви / Н. М. Никольский. – Минск : Беларусь, 1990. - 540 с. (1441347 - ХР 1571668 - АБ)
86.372я2; П68  Православная энциклопедия / под общ. ред. Патриарха Моск. и всея Руси Алексия II. – Москва : Православ.  энцикл., 2000-    .  Т. 26 : Иосиф I Галисиот - Исаак Сирин. - 2011. - 751 с. – Из содерж.: Иосифляне в историографии  / А. И. Алексеев. – С. 84. (Ф-1759796 - ХР Ф-1759797 - ЦСС)
87.3(2); Р89 Русские мыслители / [С.Н. Астапов и др.]. – Ростов- на-Дону : Феникс, 2003. – 345 с. - Из содерж.: "Мысленное делание" - путь к совершенству. Нил Сорский (1433-1508) / Кирсанова О. Т. - С. 68-80 ; Сторонник сильного государства Иосиф Волоцкий / Капустин Н. С. - С. 90-98. (1620211 - ХР)
Статья
Бачинин, В. А.  Иосиф Волоцкий и Нил Сорский / В. А. Бачинин // Вопросы истории. - 2008. - № 10. - С. 3-13.
Электронные ресурсы (с текстами документов можно поработать в зале электронных ресурсов на 3-м этаже библиотеки)
Григоренко, А. Ю. Основные направления русской религиозной мысли конца ХV – первой половины ХVI в. [Электронный ресурс] : дис. ... д-ра филос. наук : 09.00.14 / Григоренко Анатолий Юрьевич. - Санкт-Петербург, 2012. - 365 с. – Из содерж.: 1.1. Историография и методология исследования. – Режим доступа: http://sigla.rsl.ru, регламентир. (01.02.2018).
Щукин, А. Ю. К вопросу о споре иосифлян и нестяжателей: опыт исследования историографии [Электронный ресурс] / Щукин А. Ю. // Вестник Оренбургской духовной семинарии. - 2014. - № 2. - С. 140-149.  – Режим доступа: https://elibrary.ru, регламентир. (01.02.2018).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2026-11-04T22:11:45+03:00</dcterms:created>
  <dcterms:modified xsi:type="dcterms:W3CDTF">2026-11-04T22:11:45+03:00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