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№9938 (Мурманск) от 6 февраля 2018
</w:t>
      </w:r>
    </w:p>
    <w:p>
      <w:pPr/>
      <w:r>
        <w:rPr/>
        <w:t xml:space="preserve">Здравствуйте! Подберите, пожалуйста, литературу с 2012 года (учебную, методическую) по предметам "Эстрадный вокал" и "Народный вокал" в школе искусств. Спасибо большое!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85.314я7 ; Б26 Бархатова, И. Б. Постановка голоса эстрадного вокалиста : метод диагностики проблем : учеб.  пособие / И. Б. Бархатова. - Санкт-Петербург [и др.] : Лань : ПЛАНЕТА МУЗЫКИ, 2015. - 59 с. : ил., нот. ил. - (Учебники для вузов. Специальная литература). (1769279 - ИСК)
85.314-7р ; Р49 Риггз, С. Голос. Пойте как звезды : проф. постановка вокала : [+CD] / С. Риггз ; [ред.- сост. Д. Д. Каррателло ; [пер. с англ. О. Н. Ильиной и А. Н. Ильиной]. - Санкт- Петербург [и др.] : Питер, 2015. - 119 с. : ил., портр., нот. ил. + 1 электрон. опт. диск (CD-ROM). (1748727- ИСК)
Статья
Воронович, О. Е. Основы постановки эстрадного вокального номера / О. Е. Воронович,  А. В. Филонова // Внешкольник. - 2015. - № 4. - С. 39-41.
Электронные ресурсы (с текстами документов можно поработать в зале электронных ресурсов на 3-м этаже библиотеки)
Анганзорова, И. В. Эстрадное сольное пение [Электронный ресурс] / И. В. Анганзарова // Дополнительное образование детей : теория и практика : сб. науч. тр. / сост. О. М. Богомолова. - Новосибирск, 2014. -  С. 23-25. - Режим доступа: http://elibrary.ru, регламентир. (07.02.2018).
Андреев, И. А. Современные методические подходы к формированию навыков эстрадного вокала [Электронный ресурс] / И. А. Андреева, М. И. Долженкова //  Педагогический опыт : теория, методика, практика. - 2015. - Т. 1, № 3. - С. 135-138. - Режим доступа: http://elibrary.ru/, регламентир. (07.02.2018).
Доненко, Е. С. Развитие музыкальных способностей эстрадного пения [Электронный ресурс] / Е. С. Доненко // Актуальные проблемы права, экономики и управления. - 2016. - № 12. - С. 397-400. - Режим доступа: http://elibrary.ru/, регламентир. (07.02.2018).
Мохонько, А. П. Джазовый вокал [Электронный ресурс] / А. П. Мохонько // In Situ. - 2015. - № 1. - С. 101-107. - Режим доступа: http://elibrary.ru/, регламентир. (07.02.2018).
Петренко, Е. В. К вопросу о сценическом волнении эстрадного певца [Электронный ресурс] / Е. В. Петренко // Наука и школа. - 2015. - № 3. - С. 180-184. - Режим доступа: http://elibrary.ru, регламентир. (07.02.2018).
Петренко, Е. В. Формирование сценического имиджа эстрадных певцов [Электронный ресурс] / Е. В. Петренко // Преподаватель XXI век. - 2015. - Т. 1, № 3. - С. 108-116. - Режим доступа: http://elibrary.ru, регламентир. (07.02.2018).
Пивницкая, О. В. Вопросы постановки детского голоса на уроках эстрадного вокала и ответственность педагога при выборе песенного репертуара на иностранном языке [Электронный ресурс] / О. В. Пивницкая  // Вестник кафедры ЮНЕСКО Музыкальное искусство и образование. - 2015. - № 2. - С. 125-130. - Режим доступа: http://elibrary.ru, регламентир. (07.02.2018).
Потоцкая, Ф. Л. Некоторые аспекты вокально-педагогического воспитания певцов в эстрадном вокальном ансамбле  [Электронный ресурс] / Ф. Л. Потоцкая  // Актуальные проблемы права, экономики и управления. - 2016. - № 12. - С. 430-434. - Режим доступа: http://elibrary.ru, регламентир. (07.02.2018).
Стулов, И. Х. К вопросу о методах обучения эстрадному пению [Электронный ресурс] / И. Х. Стулов // Наука и школа. - 2015. - № 4. - С. 191-196.  - Режим доступа: http://elibrary.ru/, регламентир. (07.02.2018).
Чернова, О. С. Обучение детей эстрадному вокалу в учреждениях дополнительного образования [Электронный ресурс] /  О. С. Чернова // Наука, образование, общество : тенденции и перспективы развития : сб. материалов Междунар. науч.- практ. конф., Чебоксары, 13 дек. 2015 г. -  Чебоксары, 2015. - С. 141-144. - Режим доступа: http://elibrary.ru, регламентир. (07.02.2018).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Ответ на 2-й вопрос см. в архиве выполненных справок «Виртуального библиографа» под № 9942.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2026-11-04T22:08:00+03:00</dcterms:created>
  <dcterms:modified xsi:type="dcterms:W3CDTF">2026-11-04T22:08:00+03:00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