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№9946 (Мурманская область) от 8 февраля 2018
</w:t>
      </w:r>
    </w:p>
    <w:p>
      <w:pPr/>
      <w:r>
        <w:rPr/>
        <w:t xml:space="preserve">Помогите найти литературу по теме "Работа классного руководителя с родителями учащихся начальных классов.
Здравствуйте, Саша.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74.205 ; П29 Петлякова, Э. Н. Инновационные родительские собрания / Э. Н. Петлякова. - Ростов-на-Дону : Феникс, 2012. – 251 с. - (Сердце отдаю детям). (1714205 - ЧЗ ; 1714206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  Т. 1. - 292 с. : табл. - Библиогр. в конце ст. – Из содерж.: Формы сотрудничества семьи и школы в духовно-нравственном воспитании младших школьников / Пацевич О. Ю. – С. 232-234. - Библиогр.: с. 234 (4 назв.). (1711371 - ХР-ООЭ ; 1711372 - ХР-ООЭ ; 1711373 - ХР-ООЭ)
Статья
Жукова, З. П. Совместная деятельность классного руководителя и семьи / З. П. Жукова // Начальная школа. – 2012. – № 8. – С. 21-23.
Электронные ресурсы
Жукова, З. П. Совместная деятельность классного руководителя и семьи [Электронный ресурс] / З. П. Жукова // Начальная школа. – 2012. - № 8. – С. 21-22. – Режим доступа: http://elibrary.ru, регламентир. (10.02.2018).
Карпенко, А. В. Способы взаимодействия классного руководителя с родителями учащихся начальных классов [Электронный ресурс] / А. В. Карпенко, Е. Р. Демчук // Единство и идентичность науки: проблемы и пути решения  : сб. ст. Междунар. науч.-практ. конф. – Казань, 2017. – С. 84-87. – Режим доступа: http://elibrary.ru, регламентир. (10.02.2018).
Коваленко, Т. В. Конструирование модели взаимодействия семьи и школы в условиях современного начального образования [Электронный ресурс] / Т. В. Коваленко, И. А. Маврина // Наука и школа. – 2013. - № 5. – С. 159-162. – Режим доступа: http://elibrary.ru, регламентир. (10.02.2018).
Ровчак, Л. Л. Формы взаимодействия классного руководителя с семьей [Электронный ресурс] / Л. Л. Ровчак // Инновационные процессы в научной среде : сб. ст. междунар. науч.-практ. конф. – Пермь, 2017. – С. 220-222. – Режим доступа: http://elibrary.ru, регламентир. (10.02.2018).
Предлагаем ознакомиться со списком литературы в Базе данных «Архив выполненных справок» 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Мурманск : МГОУНБ, 2011. – 4 с. – Режим доступа: http://opac.mgounb.ru/opacg/archive/roditel_mlad.doc, свобод. (07.11.2015).
См. также ответы на запросы №№ 5113, 7632 в архиве выполненных справок «Виртуального библиографа».
Статьи, оглавления и фрагменты из книг можно также заказать из фондов других библиотек страны:
Игнатьева, Е. К. Взаимодействие классного руководителя и семьи / Е. К. Игнатьева // Всероссийские педагогические чтения «Педагогическое наследие Степана Павловича Титова. – Барнаул : Алт. гос. пед. акад., 2010. – С. 69-71. 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